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D2" w:rsidRDefault="00226ED2" w:rsidP="00226ED2">
      <w:pPr>
        <w:ind w:firstLine="5387"/>
        <w:rPr>
          <w:b/>
          <w:sz w:val="32"/>
          <w:szCs w:val="32"/>
        </w:rPr>
      </w:pPr>
      <w:r>
        <w:rPr>
          <w:b/>
          <w:sz w:val="32"/>
          <w:szCs w:val="32"/>
        </w:rPr>
        <w:t>УТВЕРЖДАЮ</w:t>
      </w:r>
    </w:p>
    <w:p w:rsidR="00226ED2" w:rsidRPr="005A48CA" w:rsidRDefault="00226ED2" w:rsidP="00226ED2">
      <w:pPr>
        <w:ind w:firstLine="5387"/>
        <w:rPr>
          <w:sz w:val="28"/>
          <w:szCs w:val="28"/>
        </w:rPr>
      </w:pPr>
      <w:r w:rsidRPr="005A48CA">
        <w:rPr>
          <w:sz w:val="28"/>
          <w:szCs w:val="28"/>
        </w:rPr>
        <w:t xml:space="preserve">Исполком </w:t>
      </w:r>
    </w:p>
    <w:p w:rsidR="00226ED2" w:rsidRPr="005A48CA" w:rsidRDefault="00226ED2" w:rsidP="00226ED2">
      <w:pPr>
        <w:ind w:firstLine="5387"/>
        <w:rPr>
          <w:sz w:val="28"/>
          <w:szCs w:val="28"/>
        </w:rPr>
      </w:pPr>
      <w:r w:rsidRPr="005A48CA">
        <w:rPr>
          <w:sz w:val="28"/>
          <w:szCs w:val="28"/>
        </w:rPr>
        <w:t>Всемирного конгресса татар</w:t>
      </w:r>
    </w:p>
    <w:p w:rsidR="00226ED2" w:rsidRPr="005A48CA" w:rsidRDefault="00226ED2" w:rsidP="00226ED2">
      <w:pPr>
        <w:ind w:firstLine="5387"/>
        <w:rPr>
          <w:sz w:val="28"/>
          <w:szCs w:val="28"/>
        </w:rPr>
      </w:pPr>
      <w:r w:rsidRPr="005A48CA">
        <w:rPr>
          <w:sz w:val="28"/>
          <w:szCs w:val="28"/>
        </w:rPr>
        <w:t>________________________</w:t>
      </w:r>
    </w:p>
    <w:p w:rsidR="00226ED2" w:rsidRPr="005A48CA" w:rsidRDefault="00226ED2" w:rsidP="00226ED2">
      <w:pPr>
        <w:ind w:firstLine="5387"/>
        <w:rPr>
          <w:sz w:val="28"/>
          <w:szCs w:val="28"/>
        </w:rPr>
      </w:pPr>
      <w:r w:rsidRPr="005A48CA">
        <w:rPr>
          <w:sz w:val="28"/>
          <w:szCs w:val="28"/>
        </w:rPr>
        <w:t>Руководитель</w:t>
      </w:r>
    </w:p>
    <w:p w:rsidR="00226ED2" w:rsidRPr="005A48CA" w:rsidRDefault="00226ED2" w:rsidP="00226ED2">
      <w:pPr>
        <w:ind w:firstLine="5387"/>
        <w:rPr>
          <w:sz w:val="28"/>
          <w:szCs w:val="28"/>
        </w:rPr>
      </w:pPr>
      <w:r w:rsidRPr="005A48CA">
        <w:rPr>
          <w:sz w:val="28"/>
          <w:szCs w:val="28"/>
        </w:rPr>
        <w:t>Р.З.</w:t>
      </w:r>
      <w:r w:rsidR="00140DC4">
        <w:rPr>
          <w:sz w:val="28"/>
          <w:szCs w:val="28"/>
        </w:rPr>
        <w:t xml:space="preserve"> </w:t>
      </w:r>
      <w:r w:rsidRPr="005A48CA">
        <w:rPr>
          <w:sz w:val="28"/>
          <w:szCs w:val="28"/>
        </w:rPr>
        <w:t>Закиров</w:t>
      </w:r>
    </w:p>
    <w:p w:rsidR="00226ED2" w:rsidRDefault="00226ED2" w:rsidP="00226ED2">
      <w:pPr>
        <w:ind w:firstLine="5387"/>
        <w:jc w:val="center"/>
        <w:rPr>
          <w:sz w:val="32"/>
          <w:szCs w:val="32"/>
        </w:rPr>
      </w:pPr>
    </w:p>
    <w:p w:rsidR="00226ED2" w:rsidRDefault="00226ED2" w:rsidP="00226ED2">
      <w:pPr>
        <w:jc w:val="center"/>
        <w:rPr>
          <w:b/>
          <w:sz w:val="32"/>
          <w:szCs w:val="32"/>
        </w:rPr>
      </w:pPr>
    </w:p>
    <w:p w:rsidR="00226ED2" w:rsidRDefault="00226ED2" w:rsidP="00226ED2">
      <w:pPr>
        <w:jc w:val="center"/>
        <w:rPr>
          <w:b/>
          <w:sz w:val="32"/>
          <w:szCs w:val="32"/>
        </w:rPr>
      </w:pPr>
      <w:r>
        <w:rPr>
          <w:b/>
          <w:sz w:val="32"/>
          <w:szCs w:val="32"/>
        </w:rPr>
        <w:t>П О Л О Ж Е Н И Е</w:t>
      </w:r>
    </w:p>
    <w:p w:rsidR="00226ED2" w:rsidRPr="00226ED2" w:rsidRDefault="00226ED2" w:rsidP="00226ED2">
      <w:pPr>
        <w:jc w:val="center"/>
        <w:rPr>
          <w:b/>
          <w:sz w:val="32"/>
          <w:szCs w:val="32"/>
        </w:rPr>
      </w:pPr>
      <w:r>
        <w:rPr>
          <w:b/>
          <w:sz w:val="32"/>
          <w:szCs w:val="32"/>
        </w:rPr>
        <w:t xml:space="preserve">о </w:t>
      </w:r>
      <w:r w:rsidR="00317005">
        <w:rPr>
          <w:b/>
          <w:sz w:val="32"/>
          <w:szCs w:val="32"/>
        </w:rPr>
        <w:t xml:space="preserve">конкурсе </w:t>
      </w:r>
      <w:r>
        <w:rPr>
          <w:b/>
          <w:sz w:val="32"/>
          <w:szCs w:val="32"/>
        </w:rPr>
        <w:t xml:space="preserve">на лучшую краеведческую работу в рамках </w:t>
      </w:r>
      <w:proofErr w:type="spellStart"/>
      <w:r>
        <w:rPr>
          <w:b/>
          <w:sz w:val="32"/>
          <w:szCs w:val="32"/>
        </w:rPr>
        <w:t>Всетатарского</w:t>
      </w:r>
      <w:proofErr w:type="spellEnd"/>
      <w:r>
        <w:rPr>
          <w:b/>
          <w:sz w:val="32"/>
          <w:szCs w:val="32"/>
        </w:rPr>
        <w:t xml:space="preserve"> общества краеведов</w:t>
      </w:r>
    </w:p>
    <w:p w:rsidR="00226ED2" w:rsidRDefault="00226ED2" w:rsidP="00226ED2">
      <w:pPr>
        <w:jc w:val="center"/>
        <w:rPr>
          <w:b/>
          <w:sz w:val="32"/>
          <w:szCs w:val="32"/>
        </w:rPr>
      </w:pPr>
    </w:p>
    <w:p w:rsidR="00226ED2" w:rsidRDefault="00226ED2" w:rsidP="00226ED2">
      <w:pPr>
        <w:ind w:firstLine="708"/>
        <w:jc w:val="both"/>
        <w:rPr>
          <w:sz w:val="28"/>
          <w:szCs w:val="28"/>
        </w:rPr>
      </w:pPr>
      <w:r>
        <w:rPr>
          <w:sz w:val="28"/>
          <w:szCs w:val="28"/>
        </w:rPr>
        <w:t>Данный конкурс является одним из действ</w:t>
      </w:r>
      <w:r w:rsidR="004E53D4">
        <w:rPr>
          <w:sz w:val="28"/>
          <w:szCs w:val="28"/>
        </w:rPr>
        <w:t>ен</w:t>
      </w:r>
      <w:r>
        <w:rPr>
          <w:sz w:val="28"/>
          <w:szCs w:val="28"/>
        </w:rPr>
        <w:t>ных механизмов консолидации татарского краеведческого движения, а также выявления наиболее интересных и глуб</w:t>
      </w:r>
      <w:r w:rsidR="004E53D4">
        <w:rPr>
          <w:sz w:val="28"/>
          <w:szCs w:val="28"/>
        </w:rPr>
        <w:t>оки</w:t>
      </w:r>
      <w:r>
        <w:rPr>
          <w:sz w:val="28"/>
          <w:szCs w:val="28"/>
        </w:rPr>
        <w:t>х исследований по истории татарских населенных пунктов, слобод, традиционной культур</w:t>
      </w:r>
      <w:r w:rsidR="004E53D4">
        <w:rPr>
          <w:sz w:val="28"/>
          <w:szCs w:val="28"/>
        </w:rPr>
        <w:t>е</w:t>
      </w:r>
      <w:r>
        <w:rPr>
          <w:sz w:val="28"/>
          <w:szCs w:val="28"/>
        </w:rPr>
        <w:t>, в целом истории народа и регионов массового проживания татар.</w:t>
      </w:r>
    </w:p>
    <w:p w:rsidR="00226ED2" w:rsidRDefault="00226ED2" w:rsidP="00226ED2">
      <w:pPr>
        <w:ind w:firstLine="708"/>
        <w:jc w:val="both"/>
        <w:rPr>
          <w:sz w:val="28"/>
          <w:szCs w:val="28"/>
        </w:rPr>
      </w:pPr>
      <w:r>
        <w:rPr>
          <w:sz w:val="28"/>
          <w:szCs w:val="28"/>
        </w:rPr>
        <w:t>Конкурс реализуется через представление работ к публикации в журнале «</w:t>
      </w:r>
      <w:proofErr w:type="spellStart"/>
      <w:r>
        <w:rPr>
          <w:sz w:val="28"/>
          <w:szCs w:val="28"/>
        </w:rPr>
        <w:t>Туган</w:t>
      </w:r>
      <w:proofErr w:type="spellEnd"/>
      <w:r>
        <w:rPr>
          <w:sz w:val="28"/>
          <w:szCs w:val="28"/>
        </w:rPr>
        <w:t xml:space="preserve"> </w:t>
      </w:r>
      <w:r>
        <w:rPr>
          <w:sz w:val="28"/>
          <w:szCs w:val="28"/>
          <w:lang w:val="tt-RU"/>
        </w:rPr>
        <w:t>җ</w:t>
      </w:r>
      <w:proofErr w:type="spellStart"/>
      <w:r>
        <w:rPr>
          <w:sz w:val="28"/>
          <w:szCs w:val="28"/>
        </w:rPr>
        <w:t>ир</w:t>
      </w:r>
      <w:proofErr w:type="spellEnd"/>
      <w:r>
        <w:rPr>
          <w:sz w:val="28"/>
          <w:szCs w:val="28"/>
        </w:rPr>
        <w:t>. Родной край». В дальнейшем эти исследования остаются в порт</w:t>
      </w:r>
      <w:r w:rsidR="00707CB4">
        <w:rPr>
          <w:sz w:val="28"/>
          <w:szCs w:val="28"/>
        </w:rPr>
        <w:t>ф</w:t>
      </w:r>
      <w:r>
        <w:rPr>
          <w:sz w:val="28"/>
          <w:szCs w:val="28"/>
        </w:rPr>
        <w:t>олио журнала и издаются в плановом порядке.</w:t>
      </w:r>
    </w:p>
    <w:p w:rsidR="00226ED2" w:rsidRPr="00707CB4" w:rsidRDefault="00226ED2" w:rsidP="00226ED2">
      <w:pPr>
        <w:ind w:firstLine="708"/>
        <w:jc w:val="both"/>
        <w:rPr>
          <w:b/>
          <w:sz w:val="28"/>
          <w:szCs w:val="28"/>
        </w:rPr>
      </w:pPr>
      <w:r w:rsidRPr="00707CB4">
        <w:rPr>
          <w:b/>
          <w:sz w:val="28"/>
          <w:szCs w:val="28"/>
        </w:rPr>
        <w:t>Организаторы конкурса:</w:t>
      </w:r>
    </w:p>
    <w:p w:rsidR="00226ED2" w:rsidRDefault="00226ED2" w:rsidP="00226ED2">
      <w:pPr>
        <w:ind w:firstLine="708"/>
        <w:jc w:val="both"/>
        <w:rPr>
          <w:sz w:val="28"/>
          <w:szCs w:val="28"/>
        </w:rPr>
      </w:pPr>
      <w:r>
        <w:rPr>
          <w:sz w:val="28"/>
          <w:szCs w:val="28"/>
        </w:rPr>
        <w:t>Исполком Всемирного конгресса татар;</w:t>
      </w:r>
    </w:p>
    <w:p w:rsidR="00226ED2" w:rsidRDefault="00226ED2" w:rsidP="00226ED2">
      <w:pPr>
        <w:ind w:firstLine="708"/>
        <w:jc w:val="both"/>
        <w:rPr>
          <w:sz w:val="28"/>
          <w:szCs w:val="28"/>
        </w:rPr>
      </w:pPr>
      <w:proofErr w:type="spellStart"/>
      <w:r>
        <w:rPr>
          <w:sz w:val="28"/>
          <w:szCs w:val="28"/>
        </w:rPr>
        <w:t>Всетатарское</w:t>
      </w:r>
      <w:proofErr w:type="spellEnd"/>
      <w:r>
        <w:rPr>
          <w:sz w:val="28"/>
          <w:szCs w:val="28"/>
        </w:rPr>
        <w:t xml:space="preserve"> общество краеведов;</w:t>
      </w:r>
    </w:p>
    <w:p w:rsidR="00226ED2" w:rsidRDefault="00226ED2" w:rsidP="00226ED2">
      <w:pPr>
        <w:ind w:firstLine="708"/>
        <w:jc w:val="both"/>
        <w:rPr>
          <w:sz w:val="28"/>
          <w:szCs w:val="28"/>
        </w:rPr>
      </w:pPr>
      <w:r>
        <w:rPr>
          <w:sz w:val="28"/>
          <w:szCs w:val="28"/>
        </w:rPr>
        <w:t>Редакция журнала «</w:t>
      </w:r>
      <w:proofErr w:type="spellStart"/>
      <w:r>
        <w:rPr>
          <w:sz w:val="28"/>
          <w:szCs w:val="28"/>
        </w:rPr>
        <w:t>Туган</w:t>
      </w:r>
      <w:proofErr w:type="spellEnd"/>
      <w:r>
        <w:rPr>
          <w:sz w:val="28"/>
          <w:szCs w:val="28"/>
        </w:rPr>
        <w:t xml:space="preserve"> </w:t>
      </w:r>
      <w:r>
        <w:rPr>
          <w:sz w:val="28"/>
          <w:szCs w:val="28"/>
          <w:lang w:val="tt-RU"/>
        </w:rPr>
        <w:t>җ</w:t>
      </w:r>
      <w:proofErr w:type="spellStart"/>
      <w:r>
        <w:rPr>
          <w:sz w:val="28"/>
          <w:szCs w:val="28"/>
        </w:rPr>
        <w:t>ир</w:t>
      </w:r>
      <w:proofErr w:type="spellEnd"/>
      <w:r>
        <w:rPr>
          <w:sz w:val="28"/>
          <w:szCs w:val="28"/>
        </w:rPr>
        <w:t>. Родной край».</w:t>
      </w:r>
    </w:p>
    <w:p w:rsidR="00226ED2" w:rsidRDefault="00226ED2" w:rsidP="00226ED2">
      <w:pPr>
        <w:ind w:firstLine="708"/>
        <w:jc w:val="both"/>
        <w:rPr>
          <w:b/>
          <w:sz w:val="32"/>
          <w:szCs w:val="32"/>
        </w:rPr>
      </w:pPr>
      <w:r>
        <w:rPr>
          <w:b/>
          <w:sz w:val="32"/>
          <w:szCs w:val="32"/>
        </w:rPr>
        <w:t>Цели и задачи:</w:t>
      </w:r>
    </w:p>
    <w:p w:rsidR="00226ED2" w:rsidRDefault="00226ED2" w:rsidP="00226ED2">
      <w:pPr>
        <w:numPr>
          <w:ilvl w:val="0"/>
          <w:numId w:val="1"/>
        </w:numPr>
        <w:tabs>
          <w:tab w:val="clear" w:pos="720"/>
          <w:tab w:val="num" w:pos="0"/>
          <w:tab w:val="left" w:pos="1080"/>
        </w:tabs>
        <w:ind w:left="0" w:firstLine="720"/>
        <w:jc w:val="both"/>
        <w:rPr>
          <w:sz w:val="28"/>
          <w:szCs w:val="28"/>
        </w:rPr>
      </w:pPr>
      <w:r>
        <w:rPr>
          <w:sz w:val="28"/>
          <w:szCs w:val="28"/>
        </w:rPr>
        <w:t xml:space="preserve">создание условий для творческой самореализации участников татарского краеведческого движения; </w:t>
      </w:r>
    </w:p>
    <w:p w:rsidR="00226ED2" w:rsidRDefault="00226ED2" w:rsidP="00226ED2">
      <w:pPr>
        <w:numPr>
          <w:ilvl w:val="0"/>
          <w:numId w:val="1"/>
        </w:numPr>
        <w:tabs>
          <w:tab w:val="left" w:pos="1080"/>
        </w:tabs>
        <w:ind w:left="0" w:firstLine="720"/>
        <w:jc w:val="both"/>
        <w:rPr>
          <w:sz w:val="28"/>
          <w:szCs w:val="28"/>
        </w:rPr>
      </w:pPr>
      <w:r>
        <w:rPr>
          <w:sz w:val="28"/>
          <w:szCs w:val="28"/>
        </w:rPr>
        <w:t>укрепление интереса молодого поколения и широких масс краеведов к национальной истории и истории родного края;</w:t>
      </w:r>
    </w:p>
    <w:p w:rsidR="00226ED2" w:rsidRDefault="00226ED2" w:rsidP="00226ED2">
      <w:pPr>
        <w:numPr>
          <w:ilvl w:val="0"/>
          <w:numId w:val="1"/>
        </w:numPr>
        <w:tabs>
          <w:tab w:val="clear" w:pos="720"/>
          <w:tab w:val="left" w:pos="1080"/>
        </w:tabs>
        <w:ind w:left="0" w:firstLine="720"/>
        <w:jc w:val="both"/>
        <w:rPr>
          <w:sz w:val="28"/>
          <w:szCs w:val="28"/>
        </w:rPr>
      </w:pPr>
      <w:r>
        <w:rPr>
          <w:sz w:val="28"/>
          <w:szCs w:val="28"/>
        </w:rPr>
        <w:t xml:space="preserve">воспитание у татар и других участников краеведческого движения патриотизма и любви к Родине, к изучению исторического прошлого своего народа;  </w:t>
      </w:r>
    </w:p>
    <w:p w:rsidR="00226ED2" w:rsidRDefault="00226ED2" w:rsidP="00226ED2">
      <w:pPr>
        <w:numPr>
          <w:ilvl w:val="0"/>
          <w:numId w:val="1"/>
        </w:numPr>
        <w:tabs>
          <w:tab w:val="left" w:pos="1080"/>
        </w:tabs>
        <w:ind w:left="0" w:firstLine="720"/>
        <w:jc w:val="both"/>
        <w:rPr>
          <w:sz w:val="28"/>
          <w:szCs w:val="28"/>
        </w:rPr>
      </w:pPr>
      <w:r>
        <w:rPr>
          <w:sz w:val="28"/>
          <w:szCs w:val="28"/>
        </w:rPr>
        <w:t>выявление наиболее способных к историческим исследованиям краеведов, в особенности среди подрастающего поколения и развитие их творчества;</w:t>
      </w:r>
    </w:p>
    <w:p w:rsidR="00EE4443" w:rsidRPr="00EE4443" w:rsidRDefault="00EE4443" w:rsidP="00EE4443">
      <w:pPr>
        <w:numPr>
          <w:ilvl w:val="0"/>
          <w:numId w:val="1"/>
        </w:numPr>
        <w:tabs>
          <w:tab w:val="left" w:pos="1080"/>
        </w:tabs>
        <w:ind w:left="0" w:firstLine="709"/>
        <w:jc w:val="both"/>
        <w:rPr>
          <w:b/>
          <w:color w:val="000000"/>
          <w:sz w:val="32"/>
          <w:szCs w:val="32"/>
        </w:rPr>
      </w:pPr>
      <w:r w:rsidRPr="00EE4443">
        <w:rPr>
          <w:sz w:val="28"/>
          <w:szCs w:val="28"/>
        </w:rPr>
        <w:t>формирование у широких масс участников татарского краеведческого движения исторического мышления, уменья оперировать историческими документами и материалами</w:t>
      </w:r>
      <w:r>
        <w:rPr>
          <w:sz w:val="28"/>
          <w:szCs w:val="28"/>
        </w:rPr>
        <w:t>;</w:t>
      </w:r>
    </w:p>
    <w:p w:rsidR="00EE4443" w:rsidRPr="00EE4443" w:rsidRDefault="00EE4443" w:rsidP="00EE4443">
      <w:pPr>
        <w:numPr>
          <w:ilvl w:val="0"/>
          <w:numId w:val="1"/>
        </w:numPr>
        <w:tabs>
          <w:tab w:val="clear" w:pos="720"/>
          <w:tab w:val="num" w:pos="567"/>
          <w:tab w:val="left" w:pos="1080"/>
        </w:tabs>
        <w:ind w:left="0" w:firstLine="709"/>
        <w:jc w:val="both"/>
        <w:rPr>
          <w:color w:val="000000"/>
          <w:sz w:val="28"/>
          <w:szCs w:val="28"/>
        </w:rPr>
      </w:pPr>
      <w:r w:rsidRPr="00EE4443">
        <w:rPr>
          <w:color w:val="000000"/>
          <w:sz w:val="28"/>
          <w:szCs w:val="28"/>
        </w:rPr>
        <w:t>укрепление у молодежи национального самосознания, нацеленности на ведение научных изысканий исторического прошлого.</w:t>
      </w:r>
    </w:p>
    <w:p w:rsidR="00226ED2" w:rsidRPr="00EE4443" w:rsidRDefault="00226ED2" w:rsidP="00EE4443">
      <w:pPr>
        <w:tabs>
          <w:tab w:val="left" w:pos="1080"/>
        </w:tabs>
        <w:ind w:left="720"/>
        <w:jc w:val="both"/>
        <w:rPr>
          <w:b/>
          <w:color w:val="000000"/>
          <w:sz w:val="32"/>
          <w:szCs w:val="32"/>
        </w:rPr>
      </w:pPr>
      <w:r w:rsidRPr="00EE4443">
        <w:rPr>
          <w:b/>
          <w:color w:val="000000"/>
          <w:sz w:val="32"/>
          <w:szCs w:val="32"/>
        </w:rPr>
        <w:t xml:space="preserve">Порядок и условия проведения </w:t>
      </w:r>
    </w:p>
    <w:p w:rsidR="00EE4443" w:rsidRDefault="00226ED2" w:rsidP="00226ED2">
      <w:pPr>
        <w:ind w:firstLine="708"/>
        <w:jc w:val="both"/>
        <w:rPr>
          <w:color w:val="000000"/>
          <w:sz w:val="28"/>
          <w:szCs w:val="28"/>
        </w:rPr>
      </w:pPr>
      <w:r>
        <w:rPr>
          <w:color w:val="000000"/>
          <w:sz w:val="28"/>
          <w:szCs w:val="28"/>
        </w:rPr>
        <w:t xml:space="preserve">Конкурс проводится </w:t>
      </w:r>
      <w:r w:rsidR="00EE4443">
        <w:rPr>
          <w:color w:val="000000"/>
          <w:sz w:val="28"/>
          <w:szCs w:val="28"/>
        </w:rPr>
        <w:t xml:space="preserve">в течение каждого календарного года, </w:t>
      </w:r>
      <w:r w:rsidR="00FA7D96">
        <w:rPr>
          <w:color w:val="000000"/>
          <w:sz w:val="28"/>
          <w:szCs w:val="28"/>
        </w:rPr>
        <w:t xml:space="preserve">в период </w:t>
      </w:r>
      <w:r w:rsidR="00EE4443">
        <w:rPr>
          <w:color w:val="000000"/>
          <w:sz w:val="28"/>
          <w:szCs w:val="28"/>
        </w:rPr>
        <w:t>с 15 января по 15 октября текущего года по трем номинациям:</w:t>
      </w:r>
    </w:p>
    <w:p w:rsidR="00FA7D96" w:rsidRDefault="00EE4443" w:rsidP="00226ED2">
      <w:pPr>
        <w:ind w:firstLine="708"/>
        <w:jc w:val="both"/>
        <w:rPr>
          <w:color w:val="000000"/>
          <w:sz w:val="28"/>
          <w:szCs w:val="28"/>
        </w:rPr>
      </w:pPr>
      <w:r>
        <w:rPr>
          <w:color w:val="000000"/>
          <w:sz w:val="28"/>
          <w:szCs w:val="28"/>
        </w:rPr>
        <w:lastRenderedPageBreak/>
        <w:t xml:space="preserve">2 номинации </w:t>
      </w:r>
      <w:r w:rsidR="004E53D4">
        <w:rPr>
          <w:color w:val="000000"/>
          <w:sz w:val="28"/>
          <w:szCs w:val="28"/>
        </w:rPr>
        <w:t xml:space="preserve">– </w:t>
      </w:r>
      <w:r w:rsidR="00FA7D96">
        <w:rPr>
          <w:color w:val="000000"/>
          <w:sz w:val="28"/>
          <w:szCs w:val="28"/>
        </w:rPr>
        <w:t xml:space="preserve">имени Саида </w:t>
      </w:r>
      <w:proofErr w:type="spellStart"/>
      <w:r w:rsidR="00FA7D96">
        <w:rPr>
          <w:color w:val="000000"/>
          <w:sz w:val="28"/>
          <w:szCs w:val="28"/>
        </w:rPr>
        <w:t>Вахиди</w:t>
      </w:r>
      <w:proofErr w:type="spellEnd"/>
      <w:r w:rsidR="00FA7D96">
        <w:rPr>
          <w:color w:val="000000"/>
          <w:sz w:val="28"/>
          <w:szCs w:val="28"/>
        </w:rPr>
        <w:t xml:space="preserve"> и Михаила Худякова </w:t>
      </w:r>
      <w:r>
        <w:rPr>
          <w:color w:val="000000"/>
          <w:sz w:val="28"/>
          <w:szCs w:val="28"/>
        </w:rPr>
        <w:t>для взрослых</w:t>
      </w:r>
      <w:r w:rsidR="00FA7D96">
        <w:rPr>
          <w:color w:val="000000"/>
          <w:sz w:val="28"/>
          <w:szCs w:val="28"/>
        </w:rPr>
        <w:t>;</w:t>
      </w:r>
    </w:p>
    <w:p w:rsidR="00EE4443" w:rsidRDefault="00EE4443" w:rsidP="00226ED2">
      <w:pPr>
        <w:ind w:firstLine="708"/>
        <w:jc w:val="both"/>
        <w:rPr>
          <w:color w:val="000000"/>
          <w:sz w:val="28"/>
          <w:szCs w:val="28"/>
        </w:rPr>
      </w:pPr>
      <w:r>
        <w:rPr>
          <w:color w:val="000000"/>
          <w:sz w:val="28"/>
          <w:szCs w:val="28"/>
        </w:rPr>
        <w:t xml:space="preserve">1 номинация </w:t>
      </w:r>
      <w:r w:rsidR="004E53D4">
        <w:rPr>
          <w:color w:val="000000"/>
          <w:sz w:val="28"/>
          <w:szCs w:val="28"/>
        </w:rPr>
        <w:t xml:space="preserve">– </w:t>
      </w:r>
      <w:r w:rsidR="00FA7D96">
        <w:rPr>
          <w:color w:val="000000"/>
          <w:sz w:val="28"/>
          <w:szCs w:val="28"/>
        </w:rPr>
        <w:t xml:space="preserve">имени </w:t>
      </w:r>
      <w:proofErr w:type="spellStart"/>
      <w:r w:rsidR="00FA7D96">
        <w:rPr>
          <w:color w:val="000000"/>
          <w:sz w:val="28"/>
          <w:szCs w:val="28"/>
        </w:rPr>
        <w:t>Ризаэтдина</w:t>
      </w:r>
      <w:proofErr w:type="spellEnd"/>
      <w:r w:rsidR="00FA7D96">
        <w:rPr>
          <w:color w:val="000000"/>
          <w:sz w:val="28"/>
          <w:szCs w:val="28"/>
        </w:rPr>
        <w:t xml:space="preserve"> </w:t>
      </w:r>
      <w:proofErr w:type="spellStart"/>
      <w:r w:rsidR="00FA7D96">
        <w:rPr>
          <w:color w:val="000000"/>
          <w:sz w:val="28"/>
          <w:szCs w:val="28"/>
        </w:rPr>
        <w:t>Фахретдина</w:t>
      </w:r>
      <w:proofErr w:type="spellEnd"/>
      <w:r w:rsidR="00FA7D96">
        <w:rPr>
          <w:color w:val="000000"/>
          <w:sz w:val="28"/>
          <w:szCs w:val="28"/>
        </w:rPr>
        <w:t xml:space="preserve"> </w:t>
      </w:r>
      <w:r>
        <w:rPr>
          <w:color w:val="000000"/>
          <w:sz w:val="28"/>
          <w:szCs w:val="28"/>
        </w:rPr>
        <w:t>для школьников и студентов.</w:t>
      </w:r>
    </w:p>
    <w:p w:rsidR="00EE4443" w:rsidRDefault="00EE4443" w:rsidP="00226ED2">
      <w:pPr>
        <w:ind w:firstLine="708"/>
        <w:jc w:val="both"/>
        <w:rPr>
          <w:color w:val="000000"/>
          <w:sz w:val="28"/>
          <w:szCs w:val="28"/>
        </w:rPr>
      </w:pPr>
      <w:r>
        <w:rPr>
          <w:color w:val="000000"/>
          <w:sz w:val="28"/>
          <w:szCs w:val="28"/>
        </w:rPr>
        <w:t>Для участия в конкурсе участники высылают заполненную заявку-анкету, согласие на обработку персональных данных и текст материала в комиссию, организованную журналом «</w:t>
      </w:r>
      <w:proofErr w:type="spellStart"/>
      <w:r>
        <w:rPr>
          <w:color w:val="000000"/>
          <w:sz w:val="28"/>
          <w:szCs w:val="28"/>
        </w:rPr>
        <w:t>Туган</w:t>
      </w:r>
      <w:proofErr w:type="spellEnd"/>
      <w:r>
        <w:rPr>
          <w:color w:val="000000"/>
          <w:sz w:val="28"/>
          <w:szCs w:val="28"/>
        </w:rPr>
        <w:t xml:space="preserve"> жир. Родной край» из состава редакционной коллегии данного издания.</w:t>
      </w:r>
    </w:p>
    <w:p w:rsidR="00EE4443" w:rsidRDefault="00FA7D96" w:rsidP="00226ED2">
      <w:pPr>
        <w:ind w:firstLine="708"/>
        <w:jc w:val="both"/>
        <w:rPr>
          <w:color w:val="000000"/>
          <w:sz w:val="28"/>
          <w:szCs w:val="28"/>
        </w:rPr>
      </w:pPr>
      <w:r>
        <w:rPr>
          <w:color w:val="000000"/>
          <w:sz w:val="28"/>
          <w:szCs w:val="28"/>
        </w:rPr>
        <w:t>Рассмотрение</w:t>
      </w:r>
      <w:r w:rsidR="001B652B">
        <w:rPr>
          <w:color w:val="000000"/>
          <w:sz w:val="28"/>
          <w:szCs w:val="28"/>
        </w:rPr>
        <w:t xml:space="preserve"> конкурс</w:t>
      </w:r>
      <w:r>
        <w:rPr>
          <w:color w:val="000000"/>
          <w:sz w:val="28"/>
          <w:szCs w:val="28"/>
        </w:rPr>
        <w:t>ных работ</w:t>
      </w:r>
      <w:r w:rsidR="001B652B">
        <w:rPr>
          <w:color w:val="000000"/>
          <w:sz w:val="28"/>
          <w:szCs w:val="28"/>
        </w:rPr>
        <w:t xml:space="preserve"> производится </w:t>
      </w:r>
      <w:r w:rsidR="00EE4443">
        <w:rPr>
          <w:color w:val="000000"/>
          <w:sz w:val="28"/>
          <w:szCs w:val="28"/>
        </w:rPr>
        <w:t xml:space="preserve">с 20 октября до середины ноября текущего года. </w:t>
      </w:r>
      <w:proofErr w:type="spellStart"/>
      <w:r w:rsidR="001B652B">
        <w:rPr>
          <w:color w:val="000000"/>
          <w:sz w:val="28"/>
          <w:szCs w:val="28"/>
        </w:rPr>
        <w:t>Н</w:t>
      </w:r>
      <w:r>
        <w:rPr>
          <w:color w:val="000000"/>
          <w:sz w:val="28"/>
          <w:szCs w:val="28"/>
        </w:rPr>
        <w:t>оминирован</w:t>
      </w:r>
      <w:r w:rsidR="001B652B">
        <w:rPr>
          <w:color w:val="000000"/>
          <w:sz w:val="28"/>
          <w:szCs w:val="28"/>
        </w:rPr>
        <w:t>и</w:t>
      </w:r>
      <w:r>
        <w:rPr>
          <w:color w:val="000000"/>
          <w:sz w:val="28"/>
          <w:szCs w:val="28"/>
        </w:rPr>
        <w:t>е</w:t>
      </w:r>
      <w:proofErr w:type="spellEnd"/>
      <w:r>
        <w:rPr>
          <w:color w:val="000000"/>
          <w:sz w:val="28"/>
          <w:szCs w:val="28"/>
        </w:rPr>
        <w:t xml:space="preserve"> </w:t>
      </w:r>
      <w:r w:rsidR="001B652B">
        <w:rPr>
          <w:color w:val="000000"/>
          <w:sz w:val="28"/>
          <w:szCs w:val="28"/>
        </w:rPr>
        <w:t>победителей конкурса проводится путем простого голосования членов конкурсной комиссии.</w:t>
      </w:r>
    </w:p>
    <w:p w:rsidR="00226ED2" w:rsidRDefault="00226ED2" w:rsidP="00226ED2">
      <w:pPr>
        <w:ind w:firstLine="708"/>
        <w:jc w:val="both"/>
        <w:rPr>
          <w:b/>
          <w:sz w:val="32"/>
          <w:szCs w:val="32"/>
        </w:rPr>
      </w:pPr>
      <w:r>
        <w:rPr>
          <w:b/>
          <w:sz w:val="32"/>
          <w:szCs w:val="32"/>
        </w:rPr>
        <w:t>Порядок предоставления работ:</w:t>
      </w:r>
      <w:r>
        <w:rPr>
          <w:sz w:val="32"/>
          <w:szCs w:val="32"/>
        </w:rPr>
        <w:t xml:space="preserve"> </w:t>
      </w:r>
    </w:p>
    <w:p w:rsidR="008E2122" w:rsidRDefault="00226ED2" w:rsidP="00226ED2">
      <w:pPr>
        <w:ind w:firstLine="708"/>
        <w:jc w:val="both"/>
        <w:rPr>
          <w:sz w:val="28"/>
          <w:szCs w:val="28"/>
        </w:rPr>
      </w:pPr>
      <w:r>
        <w:rPr>
          <w:sz w:val="28"/>
          <w:szCs w:val="28"/>
        </w:rPr>
        <w:t xml:space="preserve">К конкурсу допускаются только </w:t>
      </w:r>
      <w:r w:rsidR="008E2122">
        <w:rPr>
          <w:sz w:val="28"/>
          <w:szCs w:val="28"/>
        </w:rPr>
        <w:t>работы в электронном формате, оформленные согласно требованиям, предъявляемым журналом «</w:t>
      </w:r>
      <w:proofErr w:type="spellStart"/>
      <w:r w:rsidR="00FA7D96">
        <w:rPr>
          <w:sz w:val="28"/>
          <w:szCs w:val="28"/>
        </w:rPr>
        <w:t>Т</w:t>
      </w:r>
      <w:r w:rsidR="008E2122">
        <w:rPr>
          <w:sz w:val="28"/>
          <w:szCs w:val="28"/>
        </w:rPr>
        <w:t>уган</w:t>
      </w:r>
      <w:proofErr w:type="spellEnd"/>
      <w:r w:rsidR="008E2122">
        <w:rPr>
          <w:sz w:val="28"/>
          <w:szCs w:val="28"/>
        </w:rPr>
        <w:t xml:space="preserve"> жир. Родной край». Эти требования содержатся в каждом номере данного издания, выставленн</w:t>
      </w:r>
      <w:r w:rsidR="004E53D4">
        <w:rPr>
          <w:sz w:val="28"/>
          <w:szCs w:val="28"/>
        </w:rPr>
        <w:t>ого</w:t>
      </w:r>
      <w:r w:rsidR="008E2122">
        <w:rPr>
          <w:sz w:val="28"/>
          <w:szCs w:val="28"/>
        </w:rPr>
        <w:t xml:space="preserve"> на сайте Всемирного конгресса татар. </w:t>
      </w:r>
    </w:p>
    <w:p w:rsidR="008E2122" w:rsidRDefault="008E2122" w:rsidP="00226ED2">
      <w:pPr>
        <w:ind w:firstLine="708"/>
        <w:jc w:val="both"/>
        <w:rPr>
          <w:sz w:val="28"/>
          <w:szCs w:val="28"/>
        </w:rPr>
      </w:pPr>
      <w:r>
        <w:rPr>
          <w:sz w:val="28"/>
          <w:szCs w:val="28"/>
        </w:rPr>
        <w:t>От каждого участника принимается 1 работа, оформленная согласно техническим требованиям.</w:t>
      </w:r>
    </w:p>
    <w:p w:rsidR="008E2122" w:rsidRPr="008E2122" w:rsidRDefault="008E2122" w:rsidP="00226ED2">
      <w:pPr>
        <w:ind w:firstLine="708"/>
        <w:jc w:val="both"/>
        <w:rPr>
          <w:sz w:val="28"/>
          <w:szCs w:val="28"/>
        </w:rPr>
      </w:pPr>
      <w:r>
        <w:rPr>
          <w:sz w:val="28"/>
          <w:szCs w:val="28"/>
        </w:rPr>
        <w:t xml:space="preserve">Все работы, выдвигаемые на конкурс, принимаются на электронный адрес: </w:t>
      </w:r>
      <w:hyperlink r:id="rId5" w:history="1">
        <w:r w:rsidRPr="00CB44CB">
          <w:rPr>
            <w:rStyle w:val="a3"/>
            <w:sz w:val="28"/>
            <w:szCs w:val="28"/>
          </w:rPr>
          <w:t>monitoring_vkt@</w:t>
        </w:r>
        <w:r w:rsidRPr="00CB44CB">
          <w:rPr>
            <w:rStyle w:val="a3"/>
            <w:sz w:val="28"/>
            <w:szCs w:val="28"/>
            <w:lang w:val="en-US"/>
          </w:rPr>
          <w:t>mai</w:t>
        </w:r>
        <w:r w:rsidRPr="00CB44CB">
          <w:rPr>
            <w:rStyle w:val="a3"/>
            <w:sz w:val="28"/>
            <w:szCs w:val="28"/>
          </w:rPr>
          <w:t>.</w:t>
        </w:r>
        <w:r w:rsidRPr="00CB44CB">
          <w:rPr>
            <w:rStyle w:val="a3"/>
            <w:sz w:val="28"/>
            <w:szCs w:val="28"/>
            <w:lang w:val="en-US"/>
          </w:rPr>
          <w:t>ru</w:t>
        </w:r>
      </w:hyperlink>
      <w:r>
        <w:rPr>
          <w:sz w:val="28"/>
          <w:szCs w:val="28"/>
        </w:rPr>
        <w:t xml:space="preserve"> с пометкой «Конкурс».</w:t>
      </w:r>
    </w:p>
    <w:p w:rsidR="008E2122" w:rsidRDefault="008E2122" w:rsidP="00226ED2">
      <w:pPr>
        <w:ind w:firstLine="708"/>
        <w:jc w:val="both"/>
        <w:rPr>
          <w:sz w:val="28"/>
          <w:szCs w:val="28"/>
        </w:rPr>
      </w:pPr>
      <w:r>
        <w:rPr>
          <w:sz w:val="28"/>
          <w:szCs w:val="28"/>
        </w:rPr>
        <w:t xml:space="preserve">Исследования, не соответствующие Положению, присланные в другие адреса, не рассматриваются и не допускаются </w:t>
      </w:r>
      <w:r w:rsidR="004E53D4">
        <w:rPr>
          <w:sz w:val="28"/>
          <w:szCs w:val="28"/>
        </w:rPr>
        <w:t>к</w:t>
      </w:r>
      <w:r>
        <w:rPr>
          <w:sz w:val="28"/>
          <w:szCs w:val="28"/>
        </w:rPr>
        <w:t xml:space="preserve"> конкурс</w:t>
      </w:r>
      <w:r w:rsidR="004E53D4">
        <w:rPr>
          <w:sz w:val="28"/>
          <w:szCs w:val="28"/>
        </w:rPr>
        <w:t>у</w:t>
      </w:r>
      <w:r>
        <w:rPr>
          <w:sz w:val="28"/>
          <w:szCs w:val="28"/>
        </w:rPr>
        <w:t>.</w:t>
      </w:r>
    </w:p>
    <w:p w:rsidR="00226ED2" w:rsidRDefault="00226ED2" w:rsidP="00226ED2">
      <w:pPr>
        <w:ind w:firstLine="708"/>
        <w:jc w:val="both"/>
        <w:rPr>
          <w:b/>
          <w:i/>
          <w:sz w:val="28"/>
          <w:szCs w:val="28"/>
        </w:rPr>
      </w:pPr>
      <w:r>
        <w:rPr>
          <w:b/>
          <w:i/>
          <w:sz w:val="28"/>
          <w:szCs w:val="28"/>
        </w:rPr>
        <w:t>Требования к оформлению работ:</w:t>
      </w:r>
    </w:p>
    <w:p w:rsidR="00226ED2" w:rsidRDefault="00226ED2" w:rsidP="00226ED2">
      <w:pPr>
        <w:ind w:firstLine="708"/>
        <w:jc w:val="both"/>
        <w:rPr>
          <w:sz w:val="28"/>
          <w:szCs w:val="28"/>
        </w:rPr>
      </w:pPr>
      <w:r>
        <w:rPr>
          <w:sz w:val="28"/>
          <w:szCs w:val="28"/>
        </w:rPr>
        <w:t xml:space="preserve">На каждого участника </w:t>
      </w:r>
      <w:r w:rsidR="008E2122">
        <w:rPr>
          <w:sz w:val="28"/>
          <w:szCs w:val="28"/>
        </w:rPr>
        <w:t>конкурса оформляется отдельная заявка, в архивированном виде</w:t>
      </w:r>
      <w:r>
        <w:rPr>
          <w:sz w:val="28"/>
          <w:szCs w:val="28"/>
        </w:rPr>
        <w:t xml:space="preserve"> включающая:</w:t>
      </w:r>
    </w:p>
    <w:p w:rsidR="00226ED2" w:rsidRDefault="00226ED2" w:rsidP="00226ED2">
      <w:pPr>
        <w:pStyle w:val="a7"/>
        <w:numPr>
          <w:ilvl w:val="0"/>
          <w:numId w:val="2"/>
        </w:numPr>
        <w:jc w:val="both"/>
        <w:rPr>
          <w:sz w:val="28"/>
          <w:szCs w:val="28"/>
        </w:rPr>
      </w:pPr>
      <w:r>
        <w:rPr>
          <w:sz w:val="28"/>
          <w:szCs w:val="28"/>
        </w:rPr>
        <w:t xml:space="preserve">Заявка-анкета в формате </w:t>
      </w:r>
      <w:proofErr w:type="spellStart"/>
      <w:r>
        <w:rPr>
          <w:sz w:val="28"/>
          <w:szCs w:val="28"/>
        </w:rPr>
        <w:t>doc</w:t>
      </w:r>
      <w:proofErr w:type="spellEnd"/>
      <w:r>
        <w:rPr>
          <w:sz w:val="28"/>
          <w:szCs w:val="28"/>
        </w:rPr>
        <w:t>;</w:t>
      </w:r>
    </w:p>
    <w:p w:rsidR="00226ED2" w:rsidRDefault="004E53D4" w:rsidP="00226ED2">
      <w:pPr>
        <w:pStyle w:val="a7"/>
        <w:numPr>
          <w:ilvl w:val="0"/>
          <w:numId w:val="2"/>
        </w:numPr>
        <w:jc w:val="both"/>
        <w:rPr>
          <w:sz w:val="28"/>
          <w:szCs w:val="28"/>
        </w:rPr>
      </w:pPr>
      <w:r>
        <w:rPr>
          <w:sz w:val="28"/>
          <w:szCs w:val="28"/>
        </w:rPr>
        <w:t>С</w:t>
      </w:r>
      <w:r w:rsidR="00226ED2">
        <w:rPr>
          <w:sz w:val="28"/>
          <w:szCs w:val="28"/>
        </w:rPr>
        <w:t>огласие на обработку персональных данных (</w:t>
      </w:r>
      <w:proofErr w:type="spellStart"/>
      <w:r w:rsidR="00226ED2">
        <w:rPr>
          <w:sz w:val="28"/>
          <w:szCs w:val="28"/>
        </w:rPr>
        <w:t>сканкопия</w:t>
      </w:r>
      <w:proofErr w:type="spellEnd"/>
      <w:r w:rsidR="00226ED2">
        <w:rPr>
          <w:sz w:val="28"/>
          <w:szCs w:val="28"/>
        </w:rPr>
        <w:t>);</w:t>
      </w:r>
    </w:p>
    <w:p w:rsidR="008E2122" w:rsidRDefault="00FA7D96" w:rsidP="00226ED2">
      <w:pPr>
        <w:pStyle w:val="a7"/>
        <w:numPr>
          <w:ilvl w:val="0"/>
          <w:numId w:val="2"/>
        </w:numPr>
        <w:jc w:val="both"/>
        <w:rPr>
          <w:sz w:val="28"/>
          <w:szCs w:val="28"/>
        </w:rPr>
      </w:pPr>
      <w:r>
        <w:rPr>
          <w:sz w:val="28"/>
          <w:szCs w:val="28"/>
        </w:rPr>
        <w:t>Т</w:t>
      </w:r>
      <w:r w:rsidR="008E2122">
        <w:rPr>
          <w:sz w:val="28"/>
          <w:szCs w:val="28"/>
        </w:rPr>
        <w:t xml:space="preserve">екст материала в формате </w:t>
      </w:r>
      <w:proofErr w:type="spellStart"/>
      <w:r w:rsidR="008E2122">
        <w:rPr>
          <w:sz w:val="28"/>
          <w:szCs w:val="28"/>
        </w:rPr>
        <w:t>doc</w:t>
      </w:r>
      <w:proofErr w:type="spellEnd"/>
      <w:r w:rsidR="008E2122">
        <w:rPr>
          <w:sz w:val="28"/>
          <w:szCs w:val="28"/>
        </w:rPr>
        <w:t>;</w:t>
      </w:r>
    </w:p>
    <w:p w:rsidR="00226ED2" w:rsidRDefault="00FA7D96" w:rsidP="00226ED2">
      <w:pPr>
        <w:pStyle w:val="a7"/>
        <w:numPr>
          <w:ilvl w:val="0"/>
          <w:numId w:val="2"/>
        </w:numPr>
        <w:jc w:val="both"/>
        <w:rPr>
          <w:sz w:val="28"/>
          <w:szCs w:val="28"/>
        </w:rPr>
      </w:pPr>
      <w:r>
        <w:rPr>
          <w:sz w:val="28"/>
          <w:szCs w:val="28"/>
        </w:rPr>
        <w:t>И</w:t>
      </w:r>
      <w:r w:rsidR="008E2122">
        <w:rPr>
          <w:sz w:val="28"/>
          <w:szCs w:val="28"/>
        </w:rPr>
        <w:t>ллюстрации (если имеются) в формате JPEG</w:t>
      </w:r>
      <w:r w:rsidR="00707CB4">
        <w:rPr>
          <w:sz w:val="28"/>
          <w:szCs w:val="28"/>
        </w:rPr>
        <w:t xml:space="preserve"> </w:t>
      </w:r>
      <w:r>
        <w:rPr>
          <w:sz w:val="28"/>
          <w:szCs w:val="28"/>
        </w:rPr>
        <w:t>(не более 2-3)</w:t>
      </w:r>
      <w:r w:rsidR="00226ED2">
        <w:rPr>
          <w:sz w:val="28"/>
          <w:szCs w:val="28"/>
        </w:rPr>
        <w:t>;</w:t>
      </w:r>
    </w:p>
    <w:p w:rsidR="008E2122" w:rsidRDefault="00226ED2" w:rsidP="00226ED2">
      <w:pPr>
        <w:ind w:firstLine="708"/>
        <w:jc w:val="both"/>
        <w:rPr>
          <w:sz w:val="28"/>
          <w:szCs w:val="28"/>
        </w:rPr>
      </w:pPr>
      <w:r>
        <w:rPr>
          <w:sz w:val="28"/>
          <w:szCs w:val="28"/>
        </w:rPr>
        <w:t>К</w:t>
      </w:r>
      <w:r w:rsidR="008E2122">
        <w:rPr>
          <w:sz w:val="28"/>
          <w:szCs w:val="28"/>
        </w:rPr>
        <w:t>аждый файл должен быть подписан, указан полный</w:t>
      </w:r>
      <w:r w:rsidR="00FA7D96">
        <w:rPr>
          <w:sz w:val="28"/>
          <w:szCs w:val="28"/>
        </w:rPr>
        <w:t xml:space="preserve"> </w:t>
      </w:r>
      <w:r w:rsidR="008E2122">
        <w:rPr>
          <w:sz w:val="28"/>
          <w:szCs w:val="28"/>
        </w:rPr>
        <w:t>возраст участника.</w:t>
      </w:r>
    </w:p>
    <w:p w:rsidR="00226ED2" w:rsidRDefault="008E2122" w:rsidP="00226ED2">
      <w:pPr>
        <w:ind w:firstLine="708"/>
        <w:jc w:val="both"/>
        <w:rPr>
          <w:sz w:val="28"/>
          <w:szCs w:val="28"/>
        </w:rPr>
      </w:pPr>
      <w:r>
        <w:rPr>
          <w:i/>
          <w:sz w:val="28"/>
          <w:szCs w:val="28"/>
        </w:rPr>
        <w:t>А</w:t>
      </w:r>
      <w:r w:rsidR="00226ED2">
        <w:rPr>
          <w:i/>
          <w:sz w:val="28"/>
          <w:szCs w:val="28"/>
        </w:rPr>
        <w:t>нкета</w:t>
      </w:r>
      <w:r>
        <w:rPr>
          <w:sz w:val="28"/>
          <w:szCs w:val="28"/>
        </w:rPr>
        <w:t>-</w:t>
      </w:r>
      <w:r>
        <w:rPr>
          <w:i/>
          <w:sz w:val="28"/>
          <w:szCs w:val="28"/>
        </w:rPr>
        <w:t>заявка-</w:t>
      </w:r>
      <w:r w:rsidR="00226ED2">
        <w:rPr>
          <w:sz w:val="28"/>
          <w:szCs w:val="28"/>
        </w:rPr>
        <w:t xml:space="preserve">должна быть оформлена по образцу (Приложение 1). В </w:t>
      </w:r>
      <w:r>
        <w:rPr>
          <w:sz w:val="28"/>
          <w:szCs w:val="28"/>
        </w:rPr>
        <w:t xml:space="preserve">анкете-заявке </w:t>
      </w:r>
      <w:r w:rsidR="00226ED2">
        <w:rPr>
          <w:sz w:val="28"/>
          <w:szCs w:val="28"/>
        </w:rPr>
        <w:t>указыва</w:t>
      </w:r>
      <w:r w:rsidR="004E53D4">
        <w:rPr>
          <w:sz w:val="28"/>
          <w:szCs w:val="28"/>
        </w:rPr>
        <w:t>ю</w:t>
      </w:r>
      <w:r w:rsidR="00226ED2">
        <w:rPr>
          <w:sz w:val="28"/>
          <w:szCs w:val="28"/>
        </w:rPr>
        <w:t xml:space="preserve">тся </w:t>
      </w:r>
      <w:r>
        <w:rPr>
          <w:sz w:val="28"/>
          <w:szCs w:val="28"/>
        </w:rPr>
        <w:t>сведения</w:t>
      </w:r>
      <w:r w:rsidR="00FA6F30">
        <w:rPr>
          <w:sz w:val="28"/>
          <w:szCs w:val="28"/>
        </w:rPr>
        <w:t xml:space="preserve"> именно конкурсанта. В</w:t>
      </w:r>
      <w:r w:rsidR="00226ED2">
        <w:rPr>
          <w:sz w:val="28"/>
          <w:szCs w:val="28"/>
        </w:rPr>
        <w:t xml:space="preserve"> заявк</w:t>
      </w:r>
      <w:r w:rsidR="00FA6F30">
        <w:rPr>
          <w:sz w:val="28"/>
          <w:szCs w:val="28"/>
        </w:rPr>
        <w:t>ах</w:t>
      </w:r>
      <w:r w:rsidR="00226ED2">
        <w:rPr>
          <w:sz w:val="28"/>
          <w:szCs w:val="28"/>
        </w:rPr>
        <w:t xml:space="preserve"> </w:t>
      </w:r>
      <w:r w:rsidR="00FA6F30">
        <w:rPr>
          <w:sz w:val="28"/>
          <w:szCs w:val="28"/>
        </w:rPr>
        <w:t xml:space="preserve">обязательно </w:t>
      </w:r>
      <w:r w:rsidR="00226ED2">
        <w:rPr>
          <w:sz w:val="28"/>
          <w:szCs w:val="28"/>
        </w:rPr>
        <w:t>указ</w:t>
      </w:r>
      <w:r w:rsidR="00FA6F30">
        <w:rPr>
          <w:sz w:val="28"/>
          <w:szCs w:val="28"/>
        </w:rPr>
        <w:t>ыва</w:t>
      </w:r>
      <w:r w:rsidR="004E53D4">
        <w:rPr>
          <w:sz w:val="28"/>
          <w:szCs w:val="28"/>
        </w:rPr>
        <w:t>ю</w:t>
      </w:r>
      <w:r w:rsidR="00FA6F30">
        <w:rPr>
          <w:sz w:val="28"/>
          <w:szCs w:val="28"/>
        </w:rPr>
        <w:t>тся</w:t>
      </w:r>
      <w:r w:rsidR="00226ED2">
        <w:rPr>
          <w:sz w:val="28"/>
          <w:szCs w:val="28"/>
        </w:rPr>
        <w:t xml:space="preserve"> электронны</w:t>
      </w:r>
      <w:r w:rsidR="00FA6F30">
        <w:rPr>
          <w:sz w:val="28"/>
          <w:szCs w:val="28"/>
        </w:rPr>
        <w:t>е</w:t>
      </w:r>
      <w:r w:rsidR="00226ED2">
        <w:rPr>
          <w:sz w:val="28"/>
          <w:szCs w:val="28"/>
        </w:rPr>
        <w:t xml:space="preserve"> адрес</w:t>
      </w:r>
      <w:r w:rsidR="00FA6F30">
        <w:rPr>
          <w:sz w:val="28"/>
          <w:szCs w:val="28"/>
        </w:rPr>
        <w:t>а конкурсантов</w:t>
      </w:r>
      <w:r w:rsidR="00226ED2">
        <w:rPr>
          <w:sz w:val="28"/>
          <w:szCs w:val="28"/>
        </w:rPr>
        <w:t xml:space="preserve">. </w:t>
      </w:r>
    </w:p>
    <w:p w:rsidR="00FA6F30" w:rsidRDefault="00226ED2" w:rsidP="00226ED2">
      <w:pPr>
        <w:pStyle w:val="a4"/>
        <w:shd w:val="clear" w:color="auto" w:fill="FFFFFF"/>
        <w:spacing w:before="0" w:beforeAutospacing="0" w:after="0" w:afterAutospacing="0"/>
        <w:ind w:firstLine="708"/>
        <w:jc w:val="both"/>
        <w:rPr>
          <w:sz w:val="28"/>
          <w:szCs w:val="28"/>
        </w:rPr>
      </w:pPr>
      <w:r>
        <w:rPr>
          <w:i/>
          <w:sz w:val="28"/>
          <w:szCs w:val="28"/>
        </w:rPr>
        <w:t>Согласие на обработку персональных данных</w:t>
      </w:r>
      <w:r>
        <w:rPr>
          <w:sz w:val="28"/>
          <w:szCs w:val="28"/>
        </w:rPr>
        <w:t xml:space="preserve"> (Приложение 2). </w:t>
      </w:r>
      <w:r w:rsidR="00FA6F30">
        <w:rPr>
          <w:sz w:val="28"/>
          <w:szCs w:val="28"/>
        </w:rPr>
        <w:t xml:space="preserve">Для несовершеннолетних этот документ оформляется от лица законного представителя </w:t>
      </w:r>
      <w:r>
        <w:rPr>
          <w:sz w:val="28"/>
          <w:szCs w:val="28"/>
        </w:rPr>
        <w:t xml:space="preserve">конкурсанта (одного из родителей или опекуна). </w:t>
      </w:r>
    </w:p>
    <w:p w:rsidR="00226ED2" w:rsidRDefault="00226ED2" w:rsidP="00226ED2">
      <w:pPr>
        <w:ind w:firstLine="708"/>
        <w:jc w:val="both"/>
        <w:rPr>
          <w:b/>
          <w:i/>
          <w:sz w:val="28"/>
          <w:szCs w:val="28"/>
        </w:rPr>
      </w:pPr>
      <w:r>
        <w:rPr>
          <w:b/>
          <w:i/>
          <w:sz w:val="28"/>
          <w:szCs w:val="28"/>
        </w:rPr>
        <w:t xml:space="preserve">Требования к </w:t>
      </w:r>
      <w:r w:rsidR="00FA6F30">
        <w:rPr>
          <w:b/>
          <w:i/>
          <w:sz w:val="28"/>
          <w:szCs w:val="28"/>
        </w:rPr>
        <w:t>работам</w:t>
      </w:r>
    </w:p>
    <w:p w:rsidR="00226ED2" w:rsidRDefault="00FA6F30" w:rsidP="00226ED2">
      <w:pPr>
        <w:ind w:firstLine="708"/>
        <w:jc w:val="both"/>
        <w:rPr>
          <w:sz w:val="28"/>
          <w:szCs w:val="28"/>
        </w:rPr>
      </w:pPr>
      <w:r>
        <w:rPr>
          <w:sz w:val="28"/>
          <w:szCs w:val="28"/>
        </w:rPr>
        <w:t xml:space="preserve">Все работы должны соответствовать тематике конкурса. Объем конкурсных трудов не ограничен. </w:t>
      </w:r>
    </w:p>
    <w:p w:rsidR="006269BB" w:rsidRDefault="006269BB" w:rsidP="00226ED2">
      <w:pPr>
        <w:ind w:firstLine="708"/>
        <w:jc w:val="both"/>
        <w:rPr>
          <w:bCs/>
          <w:i/>
          <w:color w:val="141414"/>
          <w:sz w:val="28"/>
          <w:szCs w:val="28"/>
        </w:rPr>
      </w:pPr>
      <w:r>
        <w:rPr>
          <w:sz w:val="28"/>
          <w:szCs w:val="28"/>
        </w:rPr>
        <w:t>Рецензии и отзывы конкурсантам не высылаются.</w:t>
      </w:r>
    </w:p>
    <w:p w:rsidR="00226ED2" w:rsidRDefault="00226ED2" w:rsidP="00226ED2">
      <w:pPr>
        <w:ind w:firstLine="708"/>
        <w:jc w:val="both"/>
        <w:rPr>
          <w:b/>
          <w:sz w:val="32"/>
          <w:szCs w:val="32"/>
        </w:rPr>
      </w:pPr>
      <w:r>
        <w:rPr>
          <w:b/>
          <w:sz w:val="32"/>
          <w:szCs w:val="32"/>
        </w:rPr>
        <w:t>Подведение итогов и награждение</w:t>
      </w:r>
    </w:p>
    <w:p w:rsidR="00226ED2" w:rsidRDefault="00226ED2" w:rsidP="00226ED2">
      <w:pPr>
        <w:pStyle w:val="a5"/>
        <w:ind w:firstLine="708"/>
        <w:jc w:val="both"/>
        <w:rPr>
          <w:szCs w:val="28"/>
        </w:rPr>
      </w:pPr>
      <w:r>
        <w:rPr>
          <w:bCs/>
          <w:color w:val="000000"/>
          <w:szCs w:val="28"/>
        </w:rPr>
        <w:t>Работы будут рассматриваться в трех</w:t>
      </w:r>
      <w:r w:rsidR="00FA6F30">
        <w:rPr>
          <w:szCs w:val="28"/>
        </w:rPr>
        <w:t xml:space="preserve"> номинациях</w:t>
      </w:r>
      <w:r>
        <w:rPr>
          <w:szCs w:val="28"/>
        </w:rPr>
        <w:t xml:space="preserve">: </w:t>
      </w:r>
    </w:p>
    <w:p w:rsidR="00FA6F30" w:rsidRDefault="00FA6F30" w:rsidP="00226ED2">
      <w:pPr>
        <w:ind w:firstLine="708"/>
        <w:jc w:val="both"/>
        <w:rPr>
          <w:sz w:val="28"/>
          <w:szCs w:val="28"/>
        </w:rPr>
      </w:pPr>
      <w:r>
        <w:rPr>
          <w:sz w:val="28"/>
          <w:szCs w:val="28"/>
        </w:rPr>
        <w:t xml:space="preserve">Две номинации – в рамках старшей возрастной категории и </w:t>
      </w:r>
      <w:r w:rsidR="00E94C1B">
        <w:rPr>
          <w:sz w:val="28"/>
          <w:szCs w:val="28"/>
        </w:rPr>
        <w:t>одна</w:t>
      </w:r>
      <w:r>
        <w:rPr>
          <w:sz w:val="28"/>
          <w:szCs w:val="28"/>
        </w:rPr>
        <w:t xml:space="preserve"> номинация </w:t>
      </w:r>
      <w:r w:rsidR="004E53D4">
        <w:rPr>
          <w:sz w:val="28"/>
          <w:szCs w:val="28"/>
        </w:rPr>
        <w:t xml:space="preserve">– </w:t>
      </w:r>
      <w:r>
        <w:rPr>
          <w:sz w:val="28"/>
          <w:szCs w:val="28"/>
        </w:rPr>
        <w:t>детско-юношеская</w:t>
      </w:r>
      <w:r w:rsidR="00E94C1B">
        <w:rPr>
          <w:sz w:val="28"/>
          <w:szCs w:val="28"/>
        </w:rPr>
        <w:t>:</w:t>
      </w:r>
      <w:r>
        <w:rPr>
          <w:sz w:val="28"/>
          <w:szCs w:val="28"/>
        </w:rPr>
        <w:t xml:space="preserve"> </w:t>
      </w:r>
    </w:p>
    <w:p w:rsidR="00C36215" w:rsidRDefault="00C36215" w:rsidP="00C36215">
      <w:pPr>
        <w:ind w:firstLine="708"/>
        <w:jc w:val="both"/>
        <w:rPr>
          <w:color w:val="000000"/>
          <w:sz w:val="28"/>
          <w:szCs w:val="28"/>
        </w:rPr>
      </w:pPr>
      <w:r>
        <w:rPr>
          <w:color w:val="000000"/>
          <w:sz w:val="28"/>
          <w:szCs w:val="28"/>
        </w:rPr>
        <w:lastRenderedPageBreak/>
        <w:t xml:space="preserve">Номинация имени Саида </w:t>
      </w:r>
      <w:proofErr w:type="spellStart"/>
      <w:r>
        <w:rPr>
          <w:color w:val="000000"/>
          <w:sz w:val="28"/>
          <w:szCs w:val="28"/>
        </w:rPr>
        <w:t>Вахиди</w:t>
      </w:r>
      <w:proofErr w:type="spellEnd"/>
      <w:r>
        <w:rPr>
          <w:color w:val="000000"/>
          <w:sz w:val="28"/>
          <w:szCs w:val="28"/>
        </w:rPr>
        <w:t xml:space="preserve"> – среди краеведов, пишущих на татарском языке, </w:t>
      </w:r>
      <w:r w:rsidR="004E53D4">
        <w:rPr>
          <w:color w:val="000000"/>
          <w:sz w:val="28"/>
          <w:szCs w:val="28"/>
        </w:rPr>
        <w:t>в сумме</w:t>
      </w:r>
      <w:r>
        <w:rPr>
          <w:color w:val="000000"/>
          <w:sz w:val="28"/>
          <w:szCs w:val="28"/>
        </w:rPr>
        <w:t xml:space="preserve"> 75</w:t>
      </w:r>
      <w:r w:rsidR="004E53D4">
        <w:rPr>
          <w:color w:val="000000"/>
          <w:sz w:val="28"/>
          <w:szCs w:val="28"/>
        </w:rPr>
        <w:t> </w:t>
      </w:r>
      <w:r>
        <w:rPr>
          <w:color w:val="000000"/>
          <w:sz w:val="28"/>
          <w:szCs w:val="28"/>
        </w:rPr>
        <w:t>000</w:t>
      </w:r>
      <w:r w:rsidR="004E53D4">
        <w:rPr>
          <w:color w:val="000000"/>
          <w:sz w:val="28"/>
          <w:szCs w:val="28"/>
        </w:rPr>
        <w:t xml:space="preserve"> </w:t>
      </w:r>
      <w:r>
        <w:rPr>
          <w:color w:val="000000"/>
          <w:sz w:val="28"/>
          <w:szCs w:val="28"/>
        </w:rPr>
        <w:t>(семьдесят пят</w:t>
      </w:r>
      <w:r w:rsidR="00702535">
        <w:rPr>
          <w:color w:val="000000"/>
          <w:sz w:val="28"/>
          <w:szCs w:val="28"/>
        </w:rPr>
        <w:t>ь</w:t>
      </w:r>
      <w:r>
        <w:rPr>
          <w:color w:val="000000"/>
          <w:sz w:val="28"/>
          <w:szCs w:val="28"/>
        </w:rPr>
        <w:t xml:space="preserve"> тыс.)</w:t>
      </w:r>
      <w:r w:rsidR="004E53D4">
        <w:rPr>
          <w:color w:val="000000"/>
          <w:sz w:val="28"/>
          <w:szCs w:val="28"/>
        </w:rPr>
        <w:t xml:space="preserve"> руб.</w:t>
      </w:r>
      <w:r>
        <w:rPr>
          <w:color w:val="000000"/>
          <w:sz w:val="28"/>
          <w:szCs w:val="28"/>
        </w:rPr>
        <w:t>;</w:t>
      </w:r>
    </w:p>
    <w:p w:rsidR="00C36215" w:rsidRDefault="00C36215" w:rsidP="00C36215">
      <w:pPr>
        <w:ind w:firstLine="708"/>
        <w:jc w:val="both"/>
        <w:rPr>
          <w:color w:val="000000"/>
          <w:sz w:val="28"/>
          <w:szCs w:val="28"/>
        </w:rPr>
      </w:pPr>
      <w:r>
        <w:rPr>
          <w:color w:val="000000"/>
          <w:sz w:val="28"/>
          <w:szCs w:val="28"/>
        </w:rPr>
        <w:t xml:space="preserve">Номинация имени Михаила Худякова – для краеведов, пишущих на русском языке </w:t>
      </w:r>
      <w:r w:rsidR="004E53D4">
        <w:rPr>
          <w:color w:val="000000"/>
          <w:sz w:val="28"/>
          <w:szCs w:val="28"/>
        </w:rPr>
        <w:t>в сумме</w:t>
      </w:r>
      <w:r>
        <w:rPr>
          <w:color w:val="000000"/>
          <w:sz w:val="28"/>
          <w:szCs w:val="28"/>
        </w:rPr>
        <w:t xml:space="preserve"> 75</w:t>
      </w:r>
      <w:r w:rsidR="004E53D4">
        <w:rPr>
          <w:color w:val="000000"/>
          <w:sz w:val="28"/>
          <w:szCs w:val="28"/>
        </w:rPr>
        <w:t> </w:t>
      </w:r>
      <w:r>
        <w:rPr>
          <w:color w:val="000000"/>
          <w:sz w:val="28"/>
          <w:szCs w:val="28"/>
        </w:rPr>
        <w:t>000</w:t>
      </w:r>
      <w:r w:rsidR="004E53D4">
        <w:rPr>
          <w:color w:val="000000"/>
          <w:sz w:val="28"/>
          <w:szCs w:val="28"/>
        </w:rPr>
        <w:t xml:space="preserve"> </w:t>
      </w:r>
      <w:r>
        <w:rPr>
          <w:color w:val="000000"/>
          <w:sz w:val="28"/>
          <w:szCs w:val="28"/>
        </w:rPr>
        <w:t>(семьдесят пят</w:t>
      </w:r>
      <w:r w:rsidR="00702535">
        <w:rPr>
          <w:color w:val="000000"/>
          <w:sz w:val="28"/>
          <w:szCs w:val="28"/>
        </w:rPr>
        <w:t>ь</w:t>
      </w:r>
      <w:r>
        <w:rPr>
          <w:color w:val="000000"/>
          <w:sz w:val="28"/>
          <w:szCs w:val="28"/>
        </w:rPr>
        <w:t xml:space="preserve"> тыс.)</w:t>
      </w:r>
      <w:r w:rsidR="004E53D4">
        <w:rPr>
          <w:color w:val="000000"/>
          <w:sz w:val="28"/>
          <w:szCs w:val="28"/>
        </w:rPr>
        <w:t xml:space="preserve"> руб.</w:t>
      </w:r>
      <w:r>
        <w:rPr>
          <w:color w:val="000000"/>
          <w:sz w:val="28"/>
          <w:szCs w:val="28"/>
        </w:rPr>
        <w:t>;</w:t>
      </w:r>
    </w:p>
    <w:p w:rsidR="00C36215" w:rsidRDefault="00C36215" w:rsidP="00C36215">
      <w:pPr>
        <w:ind w:firstLine="708"/>
        <w:jc w:val="both"/>
        <w:rPr>
          <w:color w:val="000000"/>
          <w:sz w:val="28"/>
          <w:szCs w:val="28"/>
        </w:rPr>
      </w:pPr>
      <w:r>
        <w:rPr>
          <w:color w:val="000000"/>
          <w:sz w:val="28"/>
          <w:szCs w:val="28"/>
        </w:rPr>
        <w:t xml:space="preserve">Номинация имени </w:t>
      </w:r>
      <w:proofErr w:type="spellStart"/>
      <w:r>
        <w:rPr>
          <w:color w:val="000000"/>
          <w:sz w:val="28"/>
          <w:szCs w:val="28"/>
        </w:rPr>
        <w:t>Ризаэтдина</w:t>
      </w:r>
      <w:proofErr w:type="spellEnd"/>
      <w:r>
        <w:rPr>
          <w:color w:val="000000"/>
          <w:sz w:val="28"/>
          <w:szCs w:val="28"/>
        </w:rPr>
        <w:t xml:space="preserve"> </w:t>
      </w:r>
      <w:proofErr w:type="spellStart"/>
      <w:r>
        <w:rPr>
          <w:color w:val="000000"/>
          <w:sz w:val="28"/>
          <w:szCs w:val="28"/>
        </w:rPr>
        <w:t>Фахретдина</w:t>
      </w:r>
      <w:proofErr w:type="spellEnd"/>
      <w:r>
        <w:rPr>
          <w:color w:val="000000"/>
          <w:sz w:val="28"/>
          <w:szCs w:val="28"/>
        </w:rPr>
        <w:t xml:space="preserve">, </w:t>
      </w:r>
      <w:r w:rsidR="004E53D4">
        <w:rPr>
          <w:color w:val="000000"/>
          <w:sz w:val="28"/>
          <w:szCs w:val="28"/>
        </w:rPr>
        <w:t xml:space="preserve">в сумме </w:t>
      </w:r>
      <w:r>
        <w:rPr>
          <w:color w:val="000000"/>
          <w:sz w:val="28"/>
          <w:szCs w:val="28"/>
        </w:rPr>
        <w:t>50 000(пятьдесят тыс.)</w:t>
      </w:r>
      <w:r w:rsidR="004E53D4">
        <w:rPr>
          <w:color w:val="000000"/>
          <w:sz w:val="28"/>
          <w:szCs w:val="28"/>
        </w:rPr>
        <w:t xml:space="preserve"> руб. для школьников и студентов</w:t>
      </w:r>
      <w:r w:rsidR="00E94C1B">
        <w:rPr>
          <w:color w:val="000000"/>
          <w:sz w:val="28"/>
          <w:szCs w:val="28"/>
        </w:rPr>
        <w:t xml:space="preserve"> с раздельным присуждением премии между участниками из среды студентов и школьниками (для первых в размере – 30 тыс. руб., для вторых в размере </w:t>
      </w:r>
      <w:r w:rsidR="006D1254">
        <w:rPr>
          <w:color w:val="000000"/>
          <w:sz w:val="28"/>
          <w:szCs w:val="28"/>
        </w:rPr>
        <w:t xml:space="preserve">– </w:t>
      </w:r>
      <w:r w:rsidR="00E94C1B">
        <w:rPr>
          <w:color w:val="000000"/>
          <w:sz w:val="28"/>
          <w:szCs w:val="28"/>
        </w:rPr>
        <w:t>20 тыс. руб.)</w:t>
      </w:r>
      <w:r>
        <w:rPr>
          <w:color w:val="000000"/>
          <w:sz w:val="28"/>
          <w:szCs w:val="28"/>
        </w:rPr>
        <w:t>.</w:t>
      </w:r>
    </w:p>
    <w:p w:rsidR="00E94C1B" w:rsidRDefault="00226ED2" w:rsidP="00226ED2">
      <w:pPr>
        <w:ind w:firstLine="708"/>
        <w:jc w:val="both"/>
        <w:rPr>
          <w:sz w:val="28"/>
          <w:szCs w:val="28"/>
        </w:rPr>
      </w:pPr>
      <w:r>
        <w:rPr>
          <w:sz w:val="28"/>
          <w:szCs w:val="28"/>
        </w:rPr>
        <w:t>Победители выявляются в каждой номинации</w:t>
      </w:r>
      <w:r w:rsidR="006D1254" w:rsidRPr="006D1254">
        <w:rPr>
          <w:sz w:val="28"/>
          <w:szCs w:val="28"/>
        </w:rPr>
        <w:t xml:space="preserve"> </w:t>
      </w:r>
      <w:r w:rsidR="006D1254">
        <w:rPr>
          <w:sz w:val="28"/>
          <w:szCs w:val="28"/>
        </w:rPr>
        <w:t>отдельно</w:t>
      </w:r>
      <w:r w:rsidR="00E94C1B">
        <w:rPr>
          <w:sz w:val="28"/>
          <w:szCs w:val="28"/>
        </w:rPr>
        <w:t>.</w:t>
      </w:r>
      <w:r w:rsidR="00FA6F30">
        <w:rPr>
          <w:sz w:val="28"/>
          <w:szCs w:val="28"/>
        </w:rPr>
        <w:t xml:space="preserve"> </w:t>
      </w:r>
    </w:p>
    <w:p w:rsidR="00FA6F30" w:rsidRDefault="00FA6F30" w:rsidP="00E94C1B">
      <w:pPr>
        <w:ind w:firstLine="708"/>
        <w:jc w:val="both"/>
        <w:rPr>
          <w:sz w:val="28"/>
          <w:szCs w:val="28"/>
        </w:rPr>
      </w:pPr>
      <w:r>
        <w:rPr>
          <w:sz w:val="28"/>
          <w:szCs w:val="28"/>
        </w:rPr>
        <w:t>Победител</w:t>
      </w:r>
      <w:r w:rsidR="004E53D4">
        <w:rPr>
          <w:sz w:val="28"/>
          <w:szCs w:val="28"/>
        </w:rPr>
        <w:t>ями</w:t>
      </w:r>
      <w:r>
        <w:rPr>
          <w:sz w:val="28"/>
          <w:szCs w:val="28"/>
        </w:rPr>
        <w:t xml:space="preserve"> в отдельных номинациях объявляется тот конкурсант, который получит 2/3 голосов членов комиссии. </w:t>
      </w:r>
      <w:r w:rsidR="00E94C1B">
        <w:rPr>
          <w:sz w:val="28"/>
          <w:szCs w:val="28"/>
        </w:rPr>
        <w:t>Комиссия может рекомендовать</w:t>
      </w:r>
      <w:r w:rsidR="00C36215">
        <w:rPr>
          <w:sz w:val="28"/>
          <w:szCs w:val="28"/>
        </w:rPr>
        <w:t xml:space="preserve"> в рамках отдельной номинации </w:t>
      </w:r>
      <w:r w:rsidR="006D1254">
        <w:rPr>
          <w:sz w:val="28"/>
          <w:szCs w:val="28"/>
        </w:rPr>
        <w:t>определение</w:t>
      </w:r>
      <w:r w:rsidR="00E94C1B">
        <w:rPr>
          <w:sz w:val="28"/>
          <w:szCs w:val="28"/>
        </w:rPr>
        <w:t xml:space="preserve"> двух победителей </w:t>
      </w:r>
      <w:r w:rsidR="00C36215">
        <w:rPr>
          <w:sz w:val="28"/>
          <w:szCs w:val="28"/>
        </w:rPr>
        <w:t xml:space="preserve">с последующим разделением </w:t>
      </w:r>
      <w:r w:rsidR="00E94C1B">
        <w:rPr>
          <w:sz w:val="28"/>
          <w:szCs w:val="28"/>
        </w:rPr>
        <w:t xml:space="preserve">между ними </w:t>
      </w:r>
      <w:r w:rsidR="00C36215">
        <w:rPr>
          <w:sz w:val="28"/>
          <w:szCs w:val="28"/>
        </w:rPr>
        <w:t>поровну премии.</w:t>
      </w:r>
    </w:p>
    <w:p w:rsidR="00C36215" w:rsidRPr="00C36215" w:rsidRDefault="00226ED2" w:rsidP="00C36215">
      <w:pPr>
        <w:ind w:firstLine="708"/>
        <w:jc w:val="both"/>
        <w:rPr>
          <w:b/>
          <w:i/>
          <w:sz w:val="28"/>
          <w:szCs w:val="28"/>
        </w:rPr>
      </w:pPr>
      <w:r>
        <w:rPr>
          <w:sz w:val="28"/>
          <w:szCs w:val="28"/>
        </w:rPr>
        <w:t xml:space="preserve"> </w:t>
      </w:r>
      <w:r w:rsidR="00C36215" w:rsidRPr="00C36215">
        <w:rPr>
          <w:b/>
          <w:i/>
          <w:sz w:val="28"/>
          <w:szCs w:val="28"/>
        </w:rPr>
        <w:t>Специальные льготы для участников конкурса</w:t>
      </w:r>
    </w:p>
    <w:p w:rsidR="00C36215" w:rsidRPr="00C36215" w:rsidRDefault="00C36215" w:rsidP="00C36215">
      <w:pPr>
        <w:ind w:firstLine="708"/>
        <w:jc w:val="both"/>
        <w:rPr>
          <w:sz w:val="28"/>
          <w:szCs w:val="28"/>
        </w:rPr>
      </w:pPr>
      <w:r>
        <w:rPr>
          <w:sz w:val="28"/>
          <w:szCs w:val="28"/>
        </w:rPr>
        <w:t>Работы, представленные на конкурс, при соблюдении всех формальных требований</w:t>
      </w:r>
      <w:r w:rsidR="004E53D4">
        <w:rPr>
          <w:sz w:val="28"/>
          <w:szCs w:val="28"/>
        </w:rPr>
        <w:t>,</w:t>
      </w:r>
      <w:r>
        <w:rPr>
          <w:sz w:val="28"/>
          <w:szCs w:val="28"/>
        </w:rPr>
        <w:t xml:space="preserve"> получа</w:t>
      </w:r>
      <w:r w:rsidR="004E53D4">
        <w:rPr>
          <w:sz w:val="28"/>
          <w:szCs w:val="28"/>
        </w:rPr>
        <w:t>ю</w:t>
      </w:r>
      <w:r>
        <w:rPr>
          <w:sz w:val="28"/>
          <w:szCs w:val="28"/>
        </w:rPr>
        <w:t>т право издания в журнале «</w:t>
      </w:r>
      <w:proofErr w:type="spellStart"/>
      <w:r>
        <w:rPr>
          <w:sz w:val="28"/>
          <w:szCs w:val="28"/>
        </w:rPr>
        <w:t>Туган</w:t>
      </w:r>
      <w:proofErr w:type="spellEnd"/>
      <w:r>
        <w:rPr>
          <w:sz w:val="28"/>
          <w:szCs w:val="28"/>
        </w:rPr>
        <w:t xml:space="preserve"> жир. Родной край».</w:t>
      </w:r>
    </w:p>
    <w:p w:rsidR="00226ED2" w:rsidRPr="00C36215" w:rsidRDefault="00226ED2" w:rsidP="00226ED2">
      <w:pPr>
        <w:ind w:firstLine="708"/>
        <w:jc w:val="both"/>
        <w:rPr>
          <w:b/>
          <w:sz w:val="32"/>
          <w:szCs w:val="32"/>
        </w:rPr>
      </w:pPr>
      <w:r w:rsidRPr="00C36215">
        <w:rPr>
          <w:b/>
          <w:sz w:val="32"/>
          <w:szCs w:val="32"/>
        </w:rPr>
        <w:t>Награждение конкурсантов</w:t>
      </w:r>
    </w:p>
    <w:p w:rsidR="00226ED2" w:rsidRDefault="00226ED2" w:rsidP="00226ED2">
      <w:pPr>
        <w:ind w:firstLine="708"/>
        <w:jc w:val="both"/>
        <w:rPr>
          <w:sz w:val="28"/>
          <w:szCs w:val="28"/>
        </w:rPr>
      </w:pPr>
      <w:r>
        <w:rPr>
          <w:sz w:val="28"/>
          <w:szCs w:val="28"/>
        </w:rPr>
        <w:t>Награждение конкурсантов про</w:t>
      </w:r>
      <w:r w:rsidR="00C36215">
        <w:rPr>
          <w:sz w:val="28"/>
          <w:szCs w:val="28"/>
        </w:rPr>
        <w:t>из</w:t>
      </w:r>
      <w:r>
        <w:rPr>
          <w:sz w:val="28"/>
          <w:szCs w:val="28"/>
        </w:rPr>
        <w:t xml:space="preserve">водится в торжественной обстановке в городе Казани </w:t>
      </w:r>
      <w:r w:rsidR="00C36215">
        <w:rPr>
          <w:sz w:val="28"/>
          <w:szCs w:val="28"/>
        </w:rPr>
        <w:t>в ходе ежегодного итогового заседания Всемирного конгресса татар в декабре текущего года.</w:t>
      </w:r>
    </w:p>
    <w:p w:rsidR="00226ED2" w:rsidRDefault="00226ED2" w:rsidP="00226ED2">
      <w:pPr>
        <w:ind w:firstLine="708"/>
        <w:jc w:val="both"/>
        <w:rPr>
          <w:sz w:val="28"/>
          <w:szCs w:val="28"/>
        </w:rPr>
      </w:pPr>
      <w:r>
        <w:rPr>
          <w:sz w:val="28"/>
          <w:szCs w:val="28"/>
        </w:rPr>
        <w:t>Победителям Конкурса вруч</w:t>
      </w:r>
      <w:r w:rsidR="00C36215">
        <w:rPr>
          <w:sz w:val="28"/>
          <w:szCs w:val="28"/>
        </w:rPr>
        <w:t xml:space="preserve">аются дипломы и специальные премии – имени Саида </w:t>
      </w:r>
      <w:proofErr w:type="spellStart"/>
      <w:r w:rsidR="00C36215">
        <w:rPr>
          <w:sz w:val="28"/>
          <w:szCs w:val="28"/>
        </w:rPr>
        <w:t>Вахиди</w:t>
      </w:r>
      <w:proofErr w:type="spellEnd"/>
      <w:r w:rsidR="00C36215">
        <w:rPr>
          <w:sz w:val="28"/>
          <w:szCs w:val="28"/>
        </w:rPr>
        <w:t>, Михаил</w:t>
      </w:r>
      <w:r w:rsidR="00613D15">
        <w:rPr>
          <w:sz w:val="28"/>
          <w:szCs w:val="28"/>
        </w:rPr>
        <w:t>а</w:t>
      </w:r>
      <w:r w:rsidR="00C36215">
        <w:rPr>
          <w:sz w:val="28"/>
          <w:szCs w:val="28"/>
        </w:rPr>
        <w:t xml:space="preserve"> Худякова и </w:t>
      </w:r>
      <w:proofErr w:type="spellStart"/>
      <w:r w:rsidR="00C36215">
        <w:rPr>
          <w:sz w:val="28"/>
          <w:szCs w:val="28"/>
        </w:rPr>
        <w:t>Ризаэтдина</w:t>
      </w:r>
      <w:proofErr w:type="spellEnd"/>
      <w:r w:rsidR="00C36215">
        <w:rPr>
          <w:sz w:val="28"/>
          <w:szCs w:val="28"/>
        </w:rPr>
        <w:t xml:space="preserve"> </w:t>
      </w:r>
      <w:proofErr w:type="spellStart"/>
      <w:r w:rsidR="00C36215">
        <w:rPr>
          <w:sz w:val="28"/>
          <w:szCs w:val="28"/>
        </w:rPr>
        <w:t>Фахретдина</w:t>
      </w:r>
      <w:proofErr w:type="spellEnd"/>
      <w:r w:rsidR="00C36215">
        <w:rPr>
          <w:sz w:val="28"/>
          <w:szCs w:val="28"/>
        </w:rPr>
        <w:t>.</w:t>
      </w:r>
    </w:p>
    <w:p w:rsidR="00C36215" w:rsidRDefault="00226ED2" w:rsidP="00226ED2">
      <w:pPr>
        <w:ind w:firstLine="708"/>
        <w:jc w:val="both"/>
        <w:rPr>
          <w:color w:val="000000"/>
          <w:sz w:val="28"/>
          <w:szCs w:val="28"/>
        </w:rPr>
      </w:pPr>
      <w:r>
        <w:rPr>
          <w:color w:val="000000"/>
          <w:sz w:val="28"/>
          <w:szCs w:val="28"/>
        </w:rPr>
        <w:t>Конкурсантам,</w:t>
      </w:r>
      <w:r w:rsidR="00C36215">
        <w:rPr>
          <w:color w:val="000000"/>
          <w:sz w:val="28"/>
          <w:szCs w:val="28"/>
        </w:rPr>
        <w:t xml:space="preserve"> не сумевши</w:t>
      </w:r>
      <w:r w:rsidR="004E53D4">
        <w:rPr>
          <w:color w:val="000000"/>
          <w:sz w:val="28"/>
          <w:szCs w:val="28"/>
        </w:rPr>
        <w:t>м</w:t>
      </w:r>
      <w:r w:rsidR="00C36215">
        <w:rPr>
          <w:color w:val="000000"/>
          <w:sz w:val="28"/>
          <w:szCs w:val="28"/>
        </w:rPr>
        <w:t xml:space="preserve"> стать победителями, будут дават</w:t>
      </w:r>
      <w:r w:rsidR="004E53D4">
        <w:rPr>
          <w:color w:val="000000"/>
          <w:sz w:val="28"/>
          <w:szCs w:val="28"/>
        </w:rPr>
        <w:t>ь</w:t>
      </w:r>
      <w:r w:rsidR="00C36215">
        <w:rPr>
          <w:color w:val="000000"/>
          <w:sz w:val="28"/>
          <w:szCs w:val="28"/>
        </w:rPr>
        <w:t>ся благодарственные письма от имени татарского краеведческого движения.</w:t>
      </w:r>
    </w:p>
    <w:p w:rsidR="00226ED2" w:rsidRDefault="00226ED2" w:rsidP="00226ED2">
      <w:pPr>
        <w:jc w:val="both"/>
        <w:rPr>
          <w:b/>
          <w:color w:val="000000"/>
          <w:sz w:val="28"/>
          <w:szCs w:val="28"/>
        </w:rPr>
      </w:pPr>
      <w:r>
        <w:rPr>
          <w:sz w:val="28"/>
          <w:szCs w:val="28"/>
        </w:rPr>
        <w:tab/>
      </w:r>
      <w:r>
        <w:rPr>
          <w:b/>
          <w:color w:val="000000"/>
          <w:sz w:val="28"/>
          <w:szCs w:val="28"/>
        </w:rPr>
        <w:t>Адрес оргкомитета:</w:t>
      </w:r>
    </w:p>
    <w:p w:rsidR="00226ED2" w:rsidRDefault="00226ED2" w:rsidP="00226ED2">
      <w:pPr>
        <w:ind w:left="720"/>
        <w:jc w:val="both"/>
        <w:rPr>
          <w:color w:val="000000"/>
          <w:sz w:val="28"/>
          <w:szCs w:val="28"/>
        </w:rPr>
      </w:pPr>
      <w:r>
        <w:rPr>
          <w:color w:val="000000"/>
          <w:sz w:val="28"/>
          <w:szCs w:val="28"/>
        </w:rPr>
        <w:t>420060, Казань, ул. А.</w:t>
      </w:r>
      <w:r w:rsidR="00BA6396">
        <w:rPr>
          <w:color w:val="000000"/>
          <w:sz w:val="28"/>
          <w:szCs w:val="28"/>
        </w:rPr>
        <w:t xml:space="preserve"> </w:t>
      </w:r>
      <w:r>
        <w:rPr>
          <w:color w:val="000000"/>
          <w:sz w:val="28"/>
          <w:szCs w:val="28"/>
        </w:rPr>
        <w:t xml:space="preserve">Пушкина, 52, </w:t>
      </w:r>
      <w:r w:rsidR="00820761">
        <w:rPr>
          <w:color w:val="000000"/>
          <w:sz w:val="28"/>
          <w:szCs w:val="28"/>
        </w:rPr>
        <w:t>3</w:t>
      </w:r>
      <w:r>
        <w:rPr>
          <w:color w:val="000000"/>
          <w:sz w:val="28"/>
          <w:szCs w:val="28"/>
        </w:rPr>
        <w:t xml:space="preserve"> этаж. Оф.3</w:t>
      </w:r>
      <w:r w:rsidR="00820761">
        <w:rPr>
          <w:color w:val="000000"/>
          <w:sz w:val="28"/>
          <w:szCs w:val="28"/>
        </w:rPr>
        <w:t>03</w:t>
      </w:r>
      <w:r>
        <w:rPr>
          <w:color w:val="000000"/>
          <w:sz w:val="28"/>
          <w:szCs w:val="28"/>
        </w:rPr>
        <w:t>.</w:t>
      </w:r>
    </w:p>
    <w:p w:rsidR="00226ED2" w:rsidRDefault="00820761" w:rsidP="00226ED2">
      <w:pPr>
        <w:ind w:left="720"/>
        <w:jc w:val="both"/>
        <w:rPr>
          <w:color w:val="000000"/>
          <w:sz w:val="28"/>
          <w:szCs w:val="28"/>
        </w:rPr>
      </w:pPr>
      <w:r>
        <w:rPr>
          <w:color w:val="000000"/>
          <w:sz w:val="28"/>
          <w:szCs w:val="28"/>
        </w:rPr>
        <w:t>Редакция журнала «</w:t>
      </w:r>
      <w:proofErr w:type="spellStart"/>
      <w:r>
        <w:rPr>
          <w:color w:val="000000"/>
          <w:sz w:val="28"/>
          <w:szCs w:val="28"/>
        </w:rPr>
        <w:t>Туган</w:t>
      </w:r>
      <w:proofErr w:type="spellEnd"/>
      <w:r>
        <w:rPr>
          <w:color w:val="000000"/>
          <w:sz w:val="28"/>
          <w:szCs w:val="28"/>
        </w:rPr>
        <w:t xml:space="preserve"> жир. Родной край».</w:t>
      </w:r>
    </w:p>
    <w:p w:rsidR="00226ED2" w:rsidRDefault="00226ED2" w:rsidP="00226ED2">
      <w:pPr>
        <w:ind w:left="720"/>
        <w:jc w:val="both"/>
        <w:rPr>
          <w:color w:val="000000"/>
          <w:sz w:val="28"/>
          <w:szCs w:val="28"/>
        </w:rPr>
      </w:pPr>
      <w:r>
        <w:rPr>
          <w:color w:val="000000"/>
          <w:sz w:val="28"/>
          <w:szCs w:val="28"/>
        </w:rPr>
        <w:t>Телефоны: (843) 23</w:t>
      </w:r>
      <w:r w:rsidR="00820761">
        <w:rPr>
          <w:color w:val="000000"/>
          <w:sz w:val="28"/>
          <w:szCs w:val="28"/>
        </w:rPr>
        <w:t>7</w:t>
      </w:r>
      <w:r>
        <w:rPr>
          <w:color w:val="000000"/>
          <w:sz w:val="28"/>
          <w:szCs w:val="28"/>
        </w:rPr>
        <w:t>-</w:t>
      </w:r>
      <w:r w:rsidR="00820761">
        <w:rPr>
          <w:color w:val="000000"/>
          <w:sz w:val="28"/>
          <w:szCs w:val="28"/>
        </w:rPr>
        <w:t>61</w:t>
      </w:r>
      <w:r>
        <w:rPr>
          <w:color w:val="000000"/>
          <w:sz w:val="28"/>
          <w:szCs w:val="28"/>
        </w:rPr>
        <w:t>-</w:t>
      </w:r>
      <w:r w:rsidR="00820761">
        <w:rPr>
          <w:color w:val="000000"/>
          <w:sz w:val="28"/>
          <w:szCs w:val="28"/>
        </w:rPr>
        <w:t>31</w:t>
      </w:r>
    </w:p>
    <w:p w:rsidR="00226ED2" w:rsidRDefault="00226ED2" w:rsidP="00226ED2">
      <w:pPr>
        <w:ind w:left="720"/>
        <w:jc w:val="both"/>
        <w:rPr>
          <w:rStyle w:val="a3"/>
          <w:sz w:val="28"/>
          <w:szCs w:val="28"/>
          <w:lang w:val="en-US"/>
        </w:rPr>
      </w:pPr>
      <w:proofErr w:type="gramStart"/>
      <w:r>
        <w:rPr>
          <w:color w:val="000000"/>
          <w:sz w:val="28"/>
          <w:szCs w:val="28"/>
          <w:lang w:val="en-US"/>
        </w:rPr>
        <w:t>e</w:t>
      </w:r>
      <w:r w:rsidRPr="004E53D4">
        <w:rPr>
          <w:color w:val="000000"/>
          <w:sz w:val="28"/>
          <w:szCs w:val="28"/>
          <w:lang w:val="en-US"/>
        </w:rPr>
        <w:t>-</w:t>
      </w:r>
      <w:r>
        <w:rPr>
          <w:color w:val="000000"/>
          <w:sz w:val="28"/>
          <w:szCs w:val="28"/>
          <w:lang w:val="en-US"/>
        </w:rPr>
        <w:t>mail</w:t>
      </w:r>
      <w:proofErr w:type="gramEnd"/>
      <w:r w:rsidRPr="004E53D4">
        <w:rPr>
          <w:color w:val="000000"/>
          <w:sz w:val="28"/>
          <w:szCs w:val="28"/>
          <w:lang w:val="en-US"/>
        </w:rPr>
        <w:t xml:space="preserve">: </w:t>
      </w:r>
      <w:hyperlink r:id="rId6" w:history="1">
        <w:r w:rsidR="00820761" w:rsidRPr="004E53D4">
          <w:rPr>
            <w:rStyle w:val="a3"/>
            <w:sz w:val="28"/>
            <w:szCs w:val="28"/>
            <w:lang w:val="en-US"/>
          </w:rPr>
          <w:t>monitoring_vkt@</w:t>
        </w:r>
        <w:r w:rsidR="00820761" w:rsidRPr="00CB44CB">
          <w:rPr>
            <w:rStyle w:val="a3"/>
            <w:sz w:val="28"/>
            <w:szCs w:val="28"/>
            <w:lang w:val="en-US"/>
          </w:rPr>
          <w:t>mai</w:t>
        </w:r>
        <w:r w:rsidR="00820761" w:rsidRPr="004E53D4">
          <w:rPr>
            <w:rStyle w:val="a3"/>
            <w:sz w:val="28"/>
            <w:szCs w:val="28"/>
            <w:lang w:val="en-US"/>
          </w:rPr>
          <w:t>.</w:t>
        </w:r>
        <w:r w:rsidR="00820761" w:rsidRPr="00CB44CB">
          <w:rPr>
            <w:rStyle w:val="a3"/>
            <w:sz w:val="28"/>
            <w:szCs w:val="28"/>
            <w:lang w:val="en-US"/>
          </w:rPr>
          <w:t>ru</w:t>
        </w:r>
      </w:hyperlink>
    </w:p>
    <w:p w:rsidR="00BE121E" w:rsidRDefault="00BE121E" w:rsidP="00226ED2">
      <w:pPr>
        <w:ind w:left="720"/>
        <w:jc w:val="both"/>
        <w:rPr>
          <w:color w:val="000000"/>
          <w:sz w:val="28"/>
          <w:szCs w:val="28"/>
          <w:lang w:val="en-US"/>
        </w:rPr>
        <w:sectPr w:rsidR="00BE121E">
          <w:pgSz w:w="11906" w:h="16838"/>
          <w:pgMar w:top="1134" w:right="850" w:bottom="1134" w:left="1701" w:header="708" w:footer="708" w:gutter="0"/>
          <w:cols w:space="708"/>
          <w:docGrid w:linePitch="360"/>
        </w:sectPr>
      </w:pPr>
    </w:p>
    <w:p w:rsidR="00BE121E" w:rsidRPr="00CA0CE5" w:rsidRDefault="00BE121E" w:rsidP="00BE121E">
      <w:pPr>
        <w:widowControl w:val="0"/>
        <w:autoSpaceDE w:val="0"/>
        <w:autoSpaceDN w:val="0"/>
        <w:adjustRightInd w:val="0"/>
        <w:ind w:firstLine="5954"/>
        <w:rPr>
          <w:bCs/>
          <w:i/>
          <w:sz w:val="28"/>
          <w:szCs w:val="28"/>
        </w:rPr>
      </w:pPr>
      <w:r w:rsidRPr="00CA0CE5">
        <w:rPr>
          <w:bCs/>
          <w:i/>
          <w:sz w:val="28"/>
          <w:szCs w:val="28"/>
        </w:rPr>
        <w:lastRenderedPageBreak/>
        <w:t>Приложение № 1</w:t>
      </w:r>
    </w:p>
    <w:p w:rsidR="00BE121E" w:rsidRPr="00CA0CE5" w:rsidRDefault="00BE121E" w:rsidP="00BE121E">
      <w:pPr>
        <w:ind w:firstLine="5954"/>
        <w:rPr>
          <w:bCs/>
          <w:i/>
          <w:sz w:val="28"/>
          <w:szCs w:val="28"/>
        </w:rPr>
      </w:pPr>
      <w:r w:rsidRPr="00CA0CE5">
        <w:rPr>
          <w:bCs/>
          <w:i/>
          <w:sz w:val="28"/>
          <w:szCs w:val="28"/>
        </w:rPr>
        <w:t xml:space="preserve">к Положению о проведении </w:t>
      </w:r>
    </w:p>
    <w:p w:rsidR="00BE121E" w:rsidRPr="00CA0CE5" w:rsidRDefault="00BE121E" w:rsidP="00BE121E">
      <w:pPr>
        <w:ind w:firstLine="5954"/>
        <w:rPr>
          <w:i/>
          <w:sz w:val="28"/>
          <w:szCs w:val="28"/>
        </w:rPr>
      </w:pPr>
      <w:r w:rsidRPr="00CA0CE5">
        <w:rPr>
          <w:i/>
          <w:sz w:val="28"/>
          <w:szCs w:val="28"/>
        </w:rPr>
        <w:t xml:space="preserve">конкурсе на лучшую </w:t>
      </w:r>
    </w:p>
    <w:p w:rsidR="00BE121E" w:rsidRDefault="00BE121E" w:rsidP="00BE121E">
      <w:pPr>
        <w:ind w:firstLine="5954"/>
        <w:rPr>
          <w:i/>
          <w:sz w:val="28"/>
          <w:szCs w:val="28"/>
        </w:rPr>
      </w:pPr>
      <w:r w:rsidRPr="00CA0CE5">
        <w:rPr>
          <w:i/>
          <w:sz w:val="28"/>
          <w:szCs w:val="28"/>
        </w:rPr>
        <w:t>краеведческую работу</w:t>
      </w:r>
    </w:p>
    <w:p w:rsidR="00BE121E" w:rsidRDefault="00BE121E" w:rsidP="00BE121E">
      <w:pPr>
        <w:ind w:firstLine="5954"/>
        <w:rPr>
          <w:i/>
          <w:sz w:val="28"/>
          <w:szCs w:val="28"/>
        </w:rPr>
      </w:pPr>
      <w:r w:rsidRPr="00CA0CE5">
        <w:rPr>
          <w:i/>
          <w:sz w:val="28"/>
          <w:szCs w:val="28"/>
        </w:rPr>
        <w:t xml:space="preserve">в рамках </w:t>
      </w:r>
      <w:proofErr w:type="spellStart"/>
      <w:r w:rsidRPr="00CA0CE5">
        <w:rPr>
          <w:i/>
          <w:sz w:val="28"/>
          <w:szCs w:val="28"/>
        </w:rPr>
        <w:t>Всетатарского</w:t>
      </w:r>
      <w:proofErr w:type="spellEnd"/>
    </w:p>
    <w:p w:rsidR="00BE121E" w:rsidRPr="00CA0CE5" w:rsidRDefault="00BE121E" w:rsidP="00BE121E">
      <w:pPr>
        <w:ind w:firstLine="5954"/>
        <w:rPr>
          <w:i/>
          <w:sz w:val="28"/>
          <w:szCs w:val="28"/>
        </w:rPr>
      </w:pPr>
      <w:r w:rsidRPr="00CA0CE5">
        <w:rPr>
          <w:i/>
          <w:sz w:val="28"/>
          <w:szCs w:val="28"/>
        </w:rPr>
        <w:t xml:space="preserve">общества </w:t>
      </w:r>
      <w:r>
        <w:rPr>
          <w:i/>
          <w:sz w:val="28"/>
          <w:szCs w:val="28"/>
        </w:rPr>
        <w:t>к</w:t>
      </w:r>
      <w:r w:rsidRPr="00CA0CE5">
        <w:rPr>
          <w:i/>
          <w:sz w:val="28"/>
          <w:szCs w:val="28"/>
        </w:rPr>
        <w:t>раеведов</w:t>
      </w:r>
    </w:p>
    <w:p w:rsidR="00BE121E" w:rsidRDefault="00BE121E" w:rsidP="00BE121E">
      <w:pPr>
        <w:widowControl w:val="0"/>
        <w:autoSpaceDE w:val="0"/>
        <w:autoSpaceDN w:val="0"/>
        <w:adjustRightInd w:val="0"/>
        <w:rPr>
          <w:bCs/>
          <w:i/>
          <w:sz w:val="28"/>
          <w:szCs w:val="28"/>
        </w:rPr>
      </w:pPr>
    </w:p>
    <w:p w:rsidR="00BE121E" w:rsidRPr="007B77F9" w:rsidRDefault="00BE121E" w:rsidP="00BE121E">
      <w:pPr>
        <w:widowControl w:val="0"/>
        <w:autoSpaceDE w:val="0"/>
        <w:autoSpaceDN w:val="0"/>
        <w:adjustRightInd w:val="0"/>
        <w:jc w:val="right"/>
        <w:rPr>
          <w:i/>
          <w:sz w:val="28"/>
          <w:szCs w:val="28"/>
        </w:rPr>
      </w:pPr>
    </w:p>
    <w:p w:rsidR="00BE121E" w:rsidRDefault="00BE121E" w:rsidP="00BE121E">
      <w:pPr>
        <w:widowControl w:val="0"/>
        <w:autoSpaceDE w:val="0"/>
        <w:autoSpaceDN w:val="0"/>
        <w:adjustRightInd w:val="0"/>
        <w:jc w:val="center"/>
        <w:rPr>
          <w:b/>
          <w:bCs/>
          <w:sz w:val="28"/>
          <w:szCs w:val="28"/>
        </w:rPr>
      </w:pPr>
    </w:p>
    <w:p w:rsidR="00BE121E" w:rsidRDefault="00BE121E" w:rsidP="00BE121E">
      <w:pPr>
        <w:widowControl w:val="0"/>
        <w:autoSpaceDE w:val="0"/>
        <w:autoSpaceDN w:val="0"/>
        <w:adjustRightInd w:val="0"/>
        <w:jc w:val="center"/>
        <w:rPr>
          <w:b/>
          <w:bCs/>
          <w:sz w:val="28"/>
          <w:szCs w:val="28"/>
        </w:rPr>
      </w:pPr>
      <w:r>
        <w:rPr>
          <w:b/>
          <w:bCs/>
          <w:sz w:val="28"/>
          <w:szCs w:val="28"/>
        </w:rPr>
        <w:t>АНКЕТА –ЗАЯВКА</w:t>
      </w:r>
    </w:p>
    <w:p w:rsidR="00BE121E" w:rsidRDefault="00BE121E" w:rsidP="00BE121E">
      <w:pPr>
        <w:widowControl w:val="0"/>
        <w:autoSpaceDE w:val="0"/>
        <w:autoSpaceDN w:val="0"/>
        <w:adjustRightInd w:val="0"/>
        <w:jc w:val="center"/>
        <w:rPr>
          <w:b/>
          <w:sz w:val="28"/>
          <w:szCs w:val="28"/>
        </w:rPr>
      </w:pPr>
      <w:r w:rsidRPr="000E3626">
        <w:rPr>
          <w:b/>
          <w:bCs/>
          <w:sz w:val="28"/>
          <w:szCs w:val="28"/>
        </w:rPr>
        <w:t xml:space="preserve"> на участие</w:t>
      </w:r>
      <w:r>
        <w:rPr>
          <w:b/>
          <w:bCs/>
          <w:sz w:val="28"/>
          <w:szCs w:val="28"/>
        </w:rPr>
        <w:t xml:space="preserve"> в </w:t>
      </w:r>
      <w:r w:rsidRPr="00CA0CE5">
        <w:rPr>
          <w:b/>
          <w:sz w:val="28"/>
          <w:szCs w:val="28"/>
        </w:rPr>
        <w:t xml:space="preserve">конкурсе на лучшую краеведческую работу в рамках </w:t>
      </w:r>
      <w:proofErr w:type="spellStart"/>
      <w:r w:rsidRPr="00CA0CE5">
        <w:rPr>
          <w:b/>
          <w:sz w:val="28"/>
          <w:szCs w:val="28"/>
        </w:rPr>
        <w:t>Всетатарского</w:t>
      </w:r>
      <w:proofErr w:type="spellEnd"/>
      <w:r w:rsidRPr="00CA0CE5">
        <w:rPr>
          <w:b/>
          <w:sz w:val="28"/>
          <w:szCs w:val="28"/>
        </w:rPr>
        <w:t xml:space="preserve"> общества краеведов</w:t>
      </w:r>
    </w:p>
    <w:p w:rsidR="00BE121E" w:rsidRPr="00CA0CE5" w:rsidRDefault="00BE121E" w:rsidP="00BE121E">
      <w:pPr>
        <w:widowControl w:val="0"/>
        <w:autoSpaceDE w:val="0"/>
        <w:autoSpaceDN w:val="0"/>
        <w:adjustRightInd w:val="0"/>
        <w:jc w:val="center"/>
        <w:rPr>
          <w:b/>
          <w:sz w:val="28"/>
          <w:szCs w:val="28"/>
        </w:rPr>
      </w:pP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 xml:space="preserve">Заявитель: ФИО  </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Название материала, выставленн</w:t>
      </w:r>
      <w:r>
        <w:rPr>
          <w:sz w:val="28"/>
          <w:szCs w:val="28"/>
        </w:rPr>
        <w:t>ого</w:t>
      </w:r>
      <w:r w:rsidRPr="00CA0CE5">
        <w:rPr>
          <w:sz w:val="28"/>
          <w:szCs w:val="28"/>
        </w:rPr>
        <w:t xml:space="preserve"> на конкурс________________________</w:t>
      </w:r>
      <w:r>
        <w:rPr>
          <w:sz w:val="28"/>
          <w:szCs w:val="28"/>
        </w:rPr>
        <w:t>_</w:t>
      </w:r>
      <w:r w:rsidRPr="00CA0CE5">
        <w:rPr>
          <w:sz w:val="28"/>
          <w:szCs w:val="28"/>
        </w:rPr>
        <w:br/>
        <w:t>____________________________________________________________________________________________________________________________________</w:t>
      </w:r>
    </w:p>
    <w:p w:rsidR="00BE121E" w:rsidRDefault="00BE121E" w:rsidP="00BE121E">
      <w:pPr>
        <w:widowControl w:val="0"/>
        <w:autoSpaceDE w:val="0"/>
        <w:autoSpaceDN w:val="0"/>
        <w:adjustRightInd w:val="0"/>
        <w:spacing w:line="360" w:lineRule="auto"/>
        <w:rPr>
          <w:sz w:val="28"/>
          <w:szCs w:val="28"/>
        </w:rPr>
      </w:pPr>
      <w:r w:rsidRPr="00CA0CE5">
        <w:rPr>
          <w:sz w:val="28"/>
          <w:szCs w:val="28"/>
        </w:rPr>
        <w:t xml:space="preserve">Краткая аннотация (не более 500 </w:t>
      </w:r>
      <w:proofErr w:type="spellStart"/>
      <w:r w:rsidRPr="00CA0CE5">
        <w:rPr>
          <w:sz w:val="28"/>
          <w:szCs w:val="28"/>
        </w:rPr>
        <w:t>зн</w:t>
      </w:r>
      <w:proofErr w:type="spellEnd"/>
      <w:proofErr w:type="gramStart"/>
      <w:r w:rsidRPr="00CA0CE5">
        <w:rPr>
          <w:sz w:val="28"/>
          <w:szCs w:val="28"/>
        </w:rPr>
        <w:t>.)</w:t>
      </w:r>
      <w:r>
        <w:rPr>
          <w:sz w:val="28"/>
          <w:szCs w:val="28"/>
        </w:rPr>
        <w:t>_</w:t>
      </w:r>
      <w:proofErr w:type="gramEnd"/>
      <w:r>
        <w:rPr>
          <w:sz w:val="28"/>
          <w:szCs w:val="28"/>
        </w:rPr>
        <w:t>_________________________________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Адрес ___________________________________________________</w:t>
      </w:r>
      <w:r>
        <w:rPr>
          <w:sz w:val="28"/>
          <w:szCs w:val="28"/>
        </w:rPr>
        <w:t>_________</w:t>
      </w:r>
    </w:p>
    <w:p w:rsidR="00BE121E" w:rsidRPr="00CA0CE5" w:rsidRDefault="00BE121E" w:rsidP="00BE121E">
      <w:pPr>
        <w:widowControl w:val="0"/>
        <w:autoSpaceDE w:val="0"/>
        <w:autoSpaceDN w:val="0"/>
        <w:adjustRightInd w:val="0"/>
        <w:spacing w:line="360" w:lineRule="auto"/>
        <w:rPr>
          <w:sz w:val="28"/>
          <w:szCs w:val="28"/>
        </w:rPr>
      </w:pPr>
      <w:r w:rsidRPr="00CA0CE5">
        <w:rPr>
          <w:sz w:val="28"/>
          <w:szCs w:val="28"/>
        </w:rPr>
        <w:t>_____________________________________________________________</w:t>
      </w:r>
      <w:r>
        <w:rPr>
          <w:sz w:val="28"/>
          <w:szCs w:val="28"/>
        </w:rPr>
        <w:t>_____</w:t>
      </w:r>
    </w:p>
    <w:p w:rsidR="00BE121E" w:rsidRPr="00CA0CE5" w:rsidRDefault="00BE121E" w:rsidP="00BE121E">
      <w:pPr>
        <w:widowControl w:val="0"/>
        <w:autoSpaceDE w:val="0"/>
        <w:autoSpaceDN w:val="0"/>
        <w:adjustRightInd w:val="0"/>
        <w:spacing w:line="360" w:lineRule="auto"/>
        <w:rPr>
          <w:sz w:val="28"/>
          <w:szCs w:val="28"/>
        </w:rPr>
      </w:pPr>
      <w:proofErr w:type="gramStart"/>
      <w:r w:rsidRPr="00CA0CE5">
        <w:rPr>
          <w:sz w:val="28"/>
          <w:szCs w:val="28"/>
        </w:rPr>
        <w:t>Телефон:  _</w:t>
      </w:r>
      <w:proofErr w:type="gramEnd"/>
      <w:r w:rsidRPr="00CA0CE5">
        <w:rPr>
          <w:sz w:val="28"/>
          <w:szCs w:val="28"/>
        </w:rPr>
        <w:t>__________________________________________________</w:t>
      </w:r>
      <w:r>
        <w:rPr>
          <w:sz w:val="28"/>
          <w:szCs w:val="28"/>
        </w:rPr>
        <w:t>______</w:t>
      </w:r>
    </w:p>
    <w:p w:rsidR="00BE121E" w:rsidRPr="00CA0CE5" w:rsidRDefault="00BE121E" w:rsidP="00BE121E">
      <w:pPr>
        <w:widowControl w:val="0"/>
        <w:autoSpaceDE w:val="0"/>
        <w:autoSpaceDN w:val="0"/>
        <w:adjustRightInd w:val="0"/>
        <w:spacing w:line="360" w:lineRule="auto"/>
        <w:rPr>
          <w:sz w:val="28"/>
          <w:szCs w:val="28"/>
        </w:rPr>
      </w:pPr>
      <w:proofErr w:type="gramStart"/>
      <w:r w:rsidRPr="00CA0CE5">
        <w:rPr>
          <w:sz w:val="28"/>
          <w:szCs w:val="28"/>
        </w:rPr>
        <w:t>e-</w:t>
      </w:r>
      <w:proofErr w:type="spellStart"/>
      <w:r w:rsidRPr="00CA0CE5">
        <w:rPr>
          <w:sz w:val="28"/>
          <w:szCs w:val="28"/>
        </w:rPr>
        <w:t>mail</w:t>
      </w:r>
      <w:proofErr w:type="spellEnd"/>
      <w:r w:rsidRPr="00CA0CE5">
        <w:rPr>
          <w:sz w:val="28"/>
          <w:szCs w:val="28"/>
        </w:rPr>
        <w:t>:  _</w:t>
      </w:r>
      <w:proofErr w:type="gramEnd"/>
      <w:r w:rsidRPr="00CA0CE5">
        <w:rPr>
          <w:sz w:val="28"/>
          <w:szCs w:val="28"/>
        </w:rPr>
        <w:t>______________________________________________________</w:t>
      </w:r>
      <w:r>
        <w:rPr>
          <w:sz w:val="28"/>
          <w:szCs w:val="28"/>
        </w:rPr>
        <w:t>____</w:t>
      </w:r>
      <w:r w:rsidRPr="00CA0CE5">
        <w:rPr>
          <w:sz w:val="28"/>
          <w:szCs w:val="28"/>
        </w:rPr>
        <w:t xml:space="preserve"> </w:t>
      </w:r>
    </w:p>
    <w:p w:rsidR="00BE121E" w:rsidRDefault="00BE121E" w:rsidP="00BE121E">
      <w:pPr>
        <w:widowControl w:val="0"/>
        <w:autoSpaceDE w:val="0"/>
        <w:autoSpaceDN w:val="0"/>
        <w:adjustRightInd w:val="0"/>
        <w:spacing w:line="360" w:lineRule="auto"/>
        <w:rPr>
          <w:sz w:val="28"/>
          <w:szCs w:val="28"/>
        </w:rPr>
      </w:pPr>
    </w:p>
    <w:p w:rsidR="00BE121E" w:rsidRDefault="00BE121E" w:rsidP="00BE121E">
      <w:pPr>
        <w:widowControl w:val="0"/>
        <w:autoSpaceDE w:val="0"/>
        <w:autoSpaceDN w:val="0"/>
        <w:adjustRightInd w:val="0"/>
        <w:spacing w:line="360" w:lineRule="auto"/>
        <w:rPr>
          <w:sz w:val="28"/>
          <w:szCs w:val="28"/>
        </w:rPr>
      </w:pPr>
      <w:r>
        <w:rPr>
          <w:sz w:val="28"/>
          <w:szCs w:val="28"/>
        </w:rPr>
        <w:t>Дата _________</w:t>
      </w:r>
      <w:r>
        <w:rPr>
          <w:sz w:val="28"/>
          <w:szCs w:val="28"/>
        </w:rPr>
        <w:tab/>
      </w:r>
      <w:r>
        <w:rPr>
          <w:sz w:val="28"/>
          <w:szCs w:val="28"/>
        </w:rPr>
        <w:tab/>
      </w:r>
      <w:r>
        <w:rPr>
          <w:sz w:val="28"/>
          <w:szCs w:val="28"/>
        </w:rPr>
        <w:tab/>
        <w:t xml:space="preserve">      </w:t>
      </w:r>
      <w:r w:rsidRPr="000E3626">
        <w:rPr>
          <w:sz w:val="28"/>
          <w:szCs w:val="28"/>
        </w:rPr>
        <w:t>Подпись</w:t>
      </w:r>
      <w:r>
        <w:rPr>
          <w:sz w:val="28"/>
          <w:szCs w:val="28"/>
        </w:rPr>
        <w:t xml:space="preserve"> </w:t>
      </w:r>
      <w:proofErr w:type="gramStart"/>
      <w:r>
        <w:rPr>
          <w:sz w:val="28"/>
          <w:szCs w:val="28"/>
        </w:rPr>
        <w:t xml:space="preserve">автора </w:t>
      </w:r>
      <w:r w:rsidRPr="000E3626">
        <w:rPr>
          <w:sz w:val="28"/>
          <w:szCs w:val="28"/>
        </w:rPr>
        <w:t xml:space="preserve"> </w:t>
      </w:r>
      <w:r>
        <w:rPr>
          <w:sz w:val="28"/>
          <w:szCs w:val="28"/>
        </w:rPr>
        <w:t>_</w:t>
      </w:r>
      <w:proofErr w:type="gramEnd"/>
      <w:r>
        <w:rPr>
          <w:sz w:val="28"/>
          <w:szCs w:val="28"/>
        </w:rPr>
        <w:t>_____________________</w:t>
      </w:r>
      <w:r w:rsidRPr="00CA0CE5">
        <w:rPr>
          <w:sz w:val="28"/>
          <w:szCs w:val="28"/>
        </w:rPr>
        <w:t xml:space="preserve"> </w:t>
      </w:r>
    </w:p>
    <w:p w:rsidR="00BE121E" w:rsidRPr="000E3626" w:rsidRDefault="00BE121E" w:rsidP="00BE121E">
      <w:pPr>
        <w:widowControl w:val="0"/>
        <w:autoSpaceDE w:val="0"/>
        <w:autoSpaceDN w:val="0"/>
        <w:adjustRightInd w:val="0"/>
        <w:rPr>
          <w:sz w:val="28"/>
          <w:szCs w:val="28"/>
        </w:rPr>
      </w:pPr>
    </w:p>
    <w:p w:rsidR="00BE121E" w:rsidRPr="000E3626" w:rsidRDefault="00BE121E" w:rsidP="00BE121E">
      <w:pPr>
        <w:rPr>
          <w:sz w:val="28"/>
          <w:szCs w:val="28"/>
        </w:rPr>
      </w:pPr>
    </w:p>
    <w:p w:rsidR="00BE121E" w:rsidRDefault="00BE121E" w:rsidP="00BE121E"/>
    <w:p w:rsidR="00BE121E" w:rsidRDefault="00BE121E" w:rsidP="00226ED2">
      <w:pPr>
        <w:ind w:left="720"/>
        <w:jc w:val="both"/>
        <w:rPr>
          <w:color w:val="000000"/>
          <w:sz w:val="28"/>
          <w:szCs w:val="28"/>
        </w:rPr>
        <w:sectPr w:rsidR="00BE121E">
          <w:pgSz w:w="11906" w:h="16838"/>
          <w:pgMar w:top="1134" w:right="850" w:bottom="1134" w:left="1701" w:header="708" w:footer="708" w:gutter="0"/>
          <w:cols w:space="708"/>
          <w:docGrid w:linePitch="360"/>
        </w:sectPr>
      </w:pPr>
    </w:p>
    <w:p w:rsidR="00BE121E" w:rsidRPr="00386CE0" w:rsidRDefault="00BE121E" w:rsidP="00BE121E">
      <w:pPr>
        <w:ind w:right="-1" w:firstLine="5670"/>
        <w:rPr>
          <w:i/>
        </w:rPr>
      </w:pPr>
      <w:r w:rsidRPr="00386CE0">
        <w:rPr>
          <w:i/>
        </w:rPr>
        <w:lastRenderedPageBreak/>
        <w:t xml:space="preserve">Приложение №2 </w:t>
      </w:r>
    </w:p>
    <w:p w:rsidR="00BE121E" w:rsidRPr="00386CE0" w:rsidRDefault="00BE121E" w:rsidP="00BE121E">
      <w:pPr>
        <w:tabs>
          <w:tab w:val="left" w:pos="5670"/>
        </w:tabs>
        <w:ind w:firstLine="5670"/>
        <w:rPr>
          <w:i/>
        </w:rPr>
      </w:pPr>
      <w:r w:rsidRPr="00386CE0">
        <w:rPr>
          <w:i/>
        </w:rPr>
        <w:t xml:space="preserve">к </w:t>
      </w:r>
      <w:r w:rsidRPr="00386CE0">
        <w:rPr>
          <w:i/>
          <w:lang w:val="tt-RU"/>
        </w:rPr>
        <w:t>П</w:t>
      </w:r>
      <w:proofErr w:type="spellStart"/>
      <w:r w:rsidRPr="00386CE0">
        <w:rPr>
          <w:i/>
        </w:rPr>
        <w:t>оложению</w:t>
      </w:r>
      <w:proofErr w:type="spellEnd"/>
      <w:r w:rsidRPr="00386CE0">
        <w:rPr>
          <w:i/>
        </w:rPr>
        <w:t xml:space="preserve"> о конкурсе</w:t>
      </w:r>
    </w:p>
    <w:p w:rsidR="00BE121E" w:rsidRPr="00386CE0" w:rsidRDefault="00BE121E" w:rsidP="00BE121E">
      <w:pPr>
        <w:tabs>
          <w:tab w:val="left" w:pos="5670"/>
        </w:tabs>
        <w:ind w:firstLine="5670"/>
        <w:rPr>
          <w:i/>
        </w:rPr>
      </w:pPr>
      <w:r w:rsidRPr="00386CE0">
        <w:rPr>
          <w:i/>
        </w:rPr>
        <w:t xml:space="preserve">на лучшую краеведческую </w:t>
      </w:r>
    </w:p>
    <w:p w:rsidR="00BE121E" w:rsidRPr="00386CE0" w:rsidRDefault="00BE121E" w:rsidP="00BE121E">
      <w:pPr>
        <w:tabs>
          <w:tab w:val="left" w:pos="5670"/>
        </w:tabs>
        <w:ind w:firstLine="5670"/>
        <w:rPr>
          <w:i/>
        </w:rPr>
      </w:pPr>
      <w:r w:rsidRPr="00386CE0">
        <w:rPr>
          <w:i/>
        </w:rPr>
        <w:t xml:space="preserve">работу в рамках </w:t>
      </w:r>
    </w:p>
    <w:p w:rsidR="00BE121E" w:rsidRPr="00386CE0" w:rsidRDefault="00BE121E" w:rsidP="00BE121E">
      <w:pPr>
        <w:tabs>
          <w:tab w:val="left" w:pos="5670"/>
        </w:tabs>
        <w:ind w:firstLine="5670"/>
        <w:rPr>
          <w:i/>
        </w:rPr>
      </w:pPr>
      <w:proofErr w:type="spellStart"/>
      <w:r w:rsidRPr="00386CE0">
        <w:rPr>
          <w:i/>
        </w:rPr>
        <w:t>Всетатарского</w:t>
      </w:r>
      <w:proofErr w:type="spellEnd"/>
      <w:r w:rsidRPr="00386CE0">
        <w:rPr>
          <w:i/>
        </w:rPr>
        <w:t xml:space="preserve"> общества</w:t>
      </w:r>
    </w:p>
    <w:p w:rsidR="00BE121E" w:rsidRPr="00386CE0" w:rsidRDefault="00BE121E" w:rsidP="00BE121E">
      <w:pPr>
        <w:tabs>
          <w:tab w:val="left" w:pos="5670"/>
        </w:tabs>
        <w:ind w:firstLine="5670"/>
        <w:rPr>
          <w:i/>
        </w:rPr>
      </w:pPr>
      <w:r w:rsidRPr="00386CE0">
        <w:rPr>
          <w:i/>
        </w:rPr>
        <w:t>краеведов</w:t>
      </w:r>
    </w:p>
    <w:p w:rsidR="00BE121E" w:rsidRPr="00386CE0" w:rsidRDefault="00BE121E" w:rsidP="00BE121E">
      <w:pPr>
        <w:pStyle w:val="ab"/>
        <w:ind w:firstLine="6663"/>
        <w:rPr>
          <w:rFonts w:ascii="Times New Roman" w:hAnsi="Times New Roman"/>
          <w:sz w:val="24"/>
          <w:szCs w:val="24"/>
        </w:rPr>
      </w:pPr>
    </w:p>
    <w:p w:rsidR="00BE121E" w:rsidRPr="008E21C3" w:rsidRDefault="00BE121E" w:rsidP="00BE121E">
      <w:pPr>
        <w:shd w:val="clear" w:color="auto" w:fill="FFFFFF"/>
        <w:spacing w:line="276" w:lineRule="auto"/>
        <w:jc w:val="center"/>
        <w:rPr>
          <w:b/>
          <w:color w:val="000000"/>
        </w:rPr>
      </w:pPr>
      <w:r w:rsidRPr="008E21C3">
        <w:rPr>
          <w:b/>
          <w:color w:val="000000"/>
        </w:rPr>
        <w:t>Согласие субъекта на обработку персональных данных</w:t>
      </w:r>
    </w:p>
    <w:p w:rsidR="00BE121E" w:rsidRDefault="00BE121E" w:rsidP="00BE121E">
      <w:pPr>
        <w:spacing w:line="276" w:lineRule="auto"/>
        <w:ind w:right="140"/>
        <w:jc w:val="both"/>
      </w:pPr>
      <w:r w:rsidRPr="00386CE0">
        <w:t>Я, ____________________________________________________________________</w:t>
      </w:r>
      <w:r>
        <w:t>______</w:t>
      </w:r>
      <w:r w:rsidRPr="00386CE0">
        <w:t>, проживающий(</w:t>
      </w:r>
      <w:proofErr w:type="spellStart"/>
      <w:r w:rsidRPr="00386CE0">
        <w:t>ая</w:t>
      </w:r>
      <w:proofErr w:type="spellEnd"/>
      <w:r w:rsidRPr="00386CE0">
        <w:t>) по адресу</w:t>
      </w:r>
      <w:r>
        <w:t xml:space="preserve"> </w:t>
      </w:r>
      <w:r w:rsidRPr="00386CE0">
        <w:t>_____________________________________________</w:t>
      </w:r>
      <w:r>
        <w:t>_____</w:t>
      </w:r>
      <w:r w:rsidRPr="00386CE0">
        <w:t>, основной документ удостоверяющий личность (паспорт)</w:t>
      </w:r>
      <w:r>
        <w:t xml:space="preserve"> ___________________________</w:t>
      </w:r>
    </w:p>
    <w:p w:rsidR="00BE121E" w:rsidRPr="00386CE0" w:rsidRDefault="00BE121E" w:rsidP="00BE121E">
      <w:pPr>
        <w:spacing w:line="276" w:lineRule="auto"/>
        <w:ind w:right="140"/>
        <w:jc w:val="both"/>
      </w:pPr>
      <w:r>
        <w:t>_____________________________</w:t>
      </w:r>
      <w:r>
        <w:t>_______________________________________________</w:t>
      </w:r>
      <w:r>
        <w:t xml:space="preserve">, </w:t>
      </w:r>
      <w:r w:rsidRPr="00386CE0">
        <w:t xml:space="preserve">на основании </w:t>
      </w:r>
      <w:hyperlink r:id="rId7" w:history="1">
        <w:r w:rsidRPr="00386CE0">
          <w:rPr>
            <w:rStyle w:val="aa"/>
          </w:rPr>
          <w:t>статьи 9</w:t>
        </w:r>
      </w:hyperlink>
      <w:r w:rsidRPr="00386CE0">
        <w:t xml:space="preserve"> Федерального закона от 27 июля 2006 г. N 152-ФЗ </w:t>
      </w:r>
      <w:r>
        <w:t>«</w:t>
      </w:r>
      <w:r w:rsidRPr="00386CE0">
        <w:t>О персональных данных</w:t>
      </w:r>
      <w:r>
        <w:t>»</w:t>
      </w:r>
      <w:r w:rsidRPr="00386CE0">
        <w:t xml:space="preserve"> даю свое согласие Редакции журнала «</w:t>
      </w:r>
      <w:proofErr w:type="spellStart"/>
      <w:r w:rsidRPr="00386CE0">
        <w:t>Туган</w:t>
      </w:r>
      <w:proofErr w:type="spellEnd"/>
      <w:r w:rsidRPr="00386CE0">
        <w:t xml:space="preserve"> жир. Родной край» при Исполкоме Всемирного конгресса татар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участия в Конкурсе на лучшую краеведческую работу в рамках </w:t>
      </w:r>
      <w:proofErr w:type="spellStart"/>
      <w:r w:rsidRPr="00386CE0">
        <w:t>Всетатарского</w:t>
      </w:r>
      <w:proofErr w:type="spellEnd"/>
      <w:r w:rsidRPr="00386CE0">
        <w:t xml:space="preserve"> общества краеведо</w:t>
      </w:r>
      <w:r>
        <w:t>в</w:t>
      </w:r>
      <w:r w:rsidRPr="00386CE0">
        <w:t>.</w:t>
      </w:r>
    </w:p>
    <w:p w:rsidR="00BE121E" w:rsidRPr="00386CE0" w:rsidRDefault="00BE121E" w:rsidP="00BE121E">
      <w:pPr>
        <w:pStyle w:val="1"/>
        <w:spacing w:before="0" w:after="0" w:line="276" w:lineRule="auto"/>
        <w:ind w:right="140"/>
        <w:jc w:val="both"/>
        <w:rPr>
          <w:rFonts w:ascii="Times New Roman" w:hAnsi="Times New Roman" w:cs="Times New Roman"/>
          <w:b w:val="0"/>
          <w:color w:val="000000"/>
        </w:rPr>
      </w:pPr>
      <w:bookmarkStart w:id="0" w:name="sub_1"/>
      <w:r w:rsidRPr="00386CE0">
        <w:rPr>
          <w:rFonts w:ascii="Times New Roman" w:hAnsi="Times New Roman" w:cs="Times New Roman"/>
          <w:b w:val="0"/>
          <w:color w:val="000000"/>
        </w:rPr>
        <w:t>Перечень персональных данных, на обработку которых дается согласие:</w:t>
      </w:r>
    </w:p>
    <w:tbl>
      <w:tblPr>
        <w:tblpPr w:leftFromText="180" w:rightFromText="180" w:vertAnchor="text" w:horzAnchor="margin" w:tblpX="74" w:tblpY="84"/>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7009"/>
      </w:tblGrid>
      <w:tr w:rsidR="00BE121E" w:rsidRPr="00386CE0" w:rsidTr="00B76915">
        <w:trPr>
          <w:trHeight w:val="1846"/>
        </w:trPr>
        <w:tc>
          <w:tcPr>
            <w:tcW w:w="2909" w:type="dxa"/>
            <w:tcBorders>
              <w:top w:val="single" w:sz="4" w:space="0" w:color="auto"/>
              <w:bottom w:val="single" w:sz="4" w:space="0" w:color="auto"/>
              <w:right w:val="single" w:sz="4" w:space="0" w:color="auto"/>
            </w:tcBorders>
          </w:tcPr>
          <w:p w:rsidR="00BE121E" w:rsidRPr="00386CE0" w:rsidRDefault="00BE121E" w:rsidP="00B76915">
            <w:pPr>
              <w:shd w:val="clear" w:color="auto" w:fill="FFFFFF"/>
              <w:spacing w:line="276" w:lineRule="auto"/>
              <w:ind w:right="140"/>
              <w:jc w:val="both"/>
              <w:outlineLvl w:val="0"/>
              <w:rPr>
                <w:bCs/>
                <w:color w:val="000000"/>
                <w:kern w:val="36"/>
              </w:rPr>
            </w:pPr>
          </w:p>
          <w:p w:rsidR="00BE121E" w:rsidRPr="00386CE0" w:rsidRDefault="00BE121E" w:rsidP="00B76915">
            <w:pPr>
              <w:shd w:val="clear" w:color="auto" w:fill="FFFFFF"/>
              <w:spacing w:line="276" w:lineRule="auto"/>
              <w:ind w:right="140"/>
              <w:jc w:val="both"/>
              <w:outlineLvl w:val="0"/>
              <w:rPr>
                <w:bCs/>
                <w:color w:val="000000"/>
                <w:kern w:val="36"/>
              </w:rPr>
            </w:pPr>
            <w:r w:rsidRPr="00386CE0">
              <w:rPr>
                <w:bCs/>
                <w:color w:val="000000"/>
                <w:kern w:val="36"/>
              </w:rPr>
              <w:t>Перечень обрабатываемых персональных данных</w:t>
            </w:r>
          </w:p>
        </w:tc>
        <w:tc>
          <w:tcPr>
            <w:tcW w:w="7009" w:type="dxa"/>
            <w:tcBorders>
              <w:top w:val="single" w:sz="4" w:space="0" w:color="auto"/>
              <w:left w:val="single" w:sz="4" w:space="0" w:color="auto"/>
              <w:bottom w:val="single" w:sz="4" w:space="0" w:color="auto"/>
            </w:tcBorders>
          </w:tcPr>
          <w:p w:rsidR="00BE121E" w:rsidRPr="00386CE0" w:rsidRDefault="00BE121E" w:rsidP="00B76915">
            <w:pPr>
              <w:shd w:val="clear" w:color="auto" w:fill="FFFFFF"/>
              <w:spacing w:line="276" w:lineRule="auto"/>
              <w:ind w:right="140"/>
              <w:jc w:val="both"/>
              <w:outlineLvl w:val="0"/>
              <w:rPr>
                <w:bCs/>
                <w:color w:val="000000"/>
                <w:kern w:val="36"/>
              </w:rPr>
            </w:pPr>
            <w:r w:rsidRPr="00386CE0">
              <w:rPr>
                <w:bCs/>
                <w:color w:val="000000"/>
                <w:kern w:val="36"/>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о счете, открытом в кредитной организации Российской Федерации</w:t>
            </w:r>
          </w:p>
        </w:tc>
      </w:tr>
    </w:tbl>
    <w:bookmarkEnd w:id="0"/>
    <w:p w:rsidR="00BE121E" w:rsidRPr="00386CE0" w:rsidRDefault="00BE121E" w:rsidP="00BE121E">
      <w:pPr>
        <w:spacing w:line="276" w:lineRule="auto"/>
        <w:ind w:right="140"/>
        <w:jc w:val="both"/>
      </w:pPr>
      <w:r w:rsidRPr="00386CE0">
        <w:t>Настоящее согласие действует 1 (один) год с даты подписания.</w:t>
      </w:r>
    </w:p>
    <w:p w:rsidR="00BE121E" w:rsidRPr="00386CE0" w:rsidRDefault="00BE121E" w:rsidP="00BE121E">
      <w:pPr>
        <w:spacing w:line="276" w:lineRule="auto"/>
        <w:ind w:right="140"/>
        <w:jc w:val="both"/>
      </w:pPr>
      <w:r w:rsidRPr="00386CE0">
        <w:t>Субъект персональных данных вправе отозвать данное согласие на обработку своих персональных данных, письменно уведомив об этом оператора.</w:t>
      </w:r>
    </w:p>
    <w:p w:rsidR="00BE121E" w:rsidRDefault="00BE121E" w:rsidP="00BE121E">
      <w:pPr>
        <w:spacing w:line="276" w:lineRule="auto"/>
        <w:ind w:right="140"/>
        <w:jc w:val="both"/>
      </w:pPr>
      <w:r w:rsidRPr="00386CE0">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BE121E" w:rsidRDefault="00BE121E" w:rsidP="00BE121E">
      <w:pPr>
        <w:ind w:right="140"/>
        <w:jc w:val="both"/>
      </w:pPr>
    </w:p>
    <w:p w:rsidR="00BE121E" w:rsidRDefault="00BE121E" w:rsidP="00BE121E">
      <w:pPr>
        <w:ind w:right="140"/>
        <w:jc w:val="both"/>
      </w:pPr>
      <w:r>
        <w:t>_________________________________________________________ /_____________</w:t>
      </w:r>
    </w:p>
    <w:p w:rsidR="00BE121E" w:rsidRPr="00386CE0" w:rsidRDefault="00BE121E" w:rsidP="00BE121E">
      <w:pPr>
        <w:ind w:right="140"/>
        <w:jc w:val="center"/>
      </w:pPr>
      <w:r>
        <w:t>(Ф.И.О. и подпись субъекта персональных данных)</w:t>
      </w:r>
    </w:p>
    <w:p w:rsidR="00BE121E" w:rsidRDefault="00BE121E" w:rsidP="00BE121E">
      <w:pPr>
        <w:ind w:right="140"/>
      </w:pPr>
    </w:p>
    <w:p w:rsidR="00BE121E" w:rsidRPr="008E21C3" w:rsidRDefault="00BE121E" w:rsidP="00BE121E">
      <w:r w:rsidRPr="008E21C3">
        <w:t>Дата</w:t>
      </w:r>
    </w:p>
    <w:p w:rsidR="00BE121E" w:rsidRPr="00A92961" w:rsidRDefault="00BE121E" w:rsidP="00BE121E">
      <w:pPr>
        <w:spacing w:line="240" w:lineRule="atLeast"/>
        <w:contextualSpacing/>
        <w:jc w:val="right"/>
        <w:rPr>
          <w:i/>
        </w:rPr>
      </w:pPr>
      <w:r w:rsidRPr="00A92961">
        <w:rPr>
          <w:i/>
        </w:rPr>
        <w:lastRenderedPageBreak/>
        <w:t xml:space="preserve">Приложение </w:t>
      </w:r>
      <w:proofErr w:type="gramStart"/>
      <w:r w:rsidRPr="00A92961">
        <w:rPr>
          <w:i/>
        </w:rPr>
        <w:t>2</w:t>
      </w:r>
      <w:proofErr w:type="gramEnd"/>
      <w:r>
        <w:rPr>
          <w:i/>
        </w:rPr>
        <w:t xml:space="preserve"> а</w:t>
      </w:r>
    </w:p>
    <w:p w:rsidR="00BE121E" w:rsidRDefault="00BE121E" w:rsidP="00BE121E">
      <w:pPr>
        <w:ind w:firstLine="709"/>
        <w:contextualSpacing/>
        <w:jc w:val="center"/>
      </w:pPr>
    </w:p>
    <w:p w:rsidR="00BE121E" w:rsidRPr="00A92961" w:rsidRDefault="00BE121E" w:rsidP="00BE121E">
      <w:pPr>
        <w:ind w:firstLine="709"/>
        <w:contextualSpacing/>
        <w:jc w:val="center"/>
        <w:rPr>
          <w:b/>
        </w:rPr>
      </w:pPr>
      <w:r w:rsidRPr="00A92961">
        <w:rPr>
          <w:b/>
        </w:rPr>
        <w:t>СОГЛАСИЕ РОДИТЕЛЯ/ЗАКОННОГО ПРЕДСТАВИТЕЛЯ</w:t>
      </w:r>
      <w:r w:rsidRPr="00A92961">
        <w:rPr>
          <w:b/>
        </w:rPr>
        <w:br/>
        <w:t>НА ОБРАБОТКУ ПЕРСОНАЛЬНЫХ ДАННЫХ НЕСОВЕРШЕННОЛЕТНЕГО</w:t>
      </w:r>
    </w:p>
    <w:p w:rsidR="00BE121E" w:rsidRPr="00377FF3" w:rsidRDefault="00BE121E" w:rsidP="00BE121E">
      <w:pPr>
        <w:ind w:firstLine="709"/>
        <w:contextualSpacing/>
        <w:jc w:val="center"/>
      </w:pPr>
    </w:p>
    <w:p w:rsidR="00BE121E" w:rsidRPr="00377FF3" w:rsidRDefault="00BE121E" w:rsidP="00BE121E">
      <w:pPr>
        <w:pStyle w:val="Default"/>
        <w:contextualSpacing/>
        <w:jc w:val="both"/>
      </w:pPr>
      <w:r w:rsidRPr="00377FF3">
        <w:t>Я, _______________________________________________________________</w:t>
      </w:r>
      <w:r>
        <w:t>__________</w:t>
      </w:r>
      <w:r>
        <w:t>__</w:t>
      </w:r>
      <w:r w:rsidRPr="00377FF3">
        <w:t>,</w:t>
      </w:r>
    </w:p>
    <w:p w:rsidR="00BE121E" w:rsidRPr="00377FF3" w:rsidRDefault="00BE121E" w:rsidP="00BE121E">
      <w:pPr>
        <w:pStyle w:val="Default"/>
        <w:ind w:firstLine="709"/>
        <w:contextualSpacing/>
        <w:jc w:val="both"/>
        <w:rPr>
          <w:i/>
          <w:vertAlign w:val="superscript"/>
        </w:rPr>
      </w:pPr>
      <w:r w:rsidRPr="00377FF3">
        <w:rPr>
          <w:vertAlign w:val="superscript"/>
        </w:rPr>
        <w:t xml:space="preserve">                                                      (</w:t>
      </w:r>
      <w:r w:rsidRPr="00377FF3">
        <w:rPr>
          <w:i/>
          <w:vertAlign w:val="superscript"/>
        </w:rPr>
        <w:t>ФИО родителя или законного представителя)</w:t>
      </w:r>
    </w:p>
    <w:p w:rsidR="00BE121E" w:rsidRPr="00377FF3" w:rsidRDefault="00BE121E" w:rsidP="00BE121E">
      <w:pPr>
        <w:pStyle w:val="Default"/>
        <w:contextualSpacing/>
        <w:jc w:val="both"/>
      </w:pPr>
      <w:r w:rsidRPr="00377FF3">
        <w:t>паспорт ___________</w:t>
      </w:r>
      <w:r>
        <w:t>___________</w:t>
      </w:r>
      <w:r w:rsidRPr="00377FF3">
        <w:t xml:space="preserve"> выдан ______________</w:t>
      </w:r>
      <w:r>
        <w:t>____________________________</w:t>
      </w:r>
      <w:r w:rsidRPr="00377FF3">
        <w:t>,</w:t>
      </w:r>
    </w:p>
    <w:p w:rsidR="00BE121E" w:rsidRPr="00377FF3" w:rsidRDefault="00BE121E" w:rsidP="00BE121E">
      <w:pPr>
        <w:pStyle w:val="Default"/>
        <w:ind w:firstLine="709"/>
        <w:contextualSpacing/>
        <w:jc w:val="both"/>
        <w:rPr>
          <w:i/>
          <w:vertAlign w:val="superscript"/>
        </w:rPr>
      </w:pPr>
      <w:r w:rsidRPr="00377FF3">
        <w:rPr>
          <w:i/>
          <w:vertAlign w:val="superscript"/>
        </w:rPr>
        <w:t xml:space="preserve">         (серия, </w:t>
      </w:r>
      <w:proofErr w:type="gramStart"/>
      <w:r w:rsidRPr="00377FF3">
        <w:rPr>
          <w:i/>
          <w:vertAlign w:val="superscript"/>
        </w:rPr>
        <w:t xml:space="preserve">номер)   </w:t>
      </w:r>
      <w:proofErr w:type="gramEnd"/>
      <w:r w:rsidRPr="00377FF3">
        <w:rPr>
          <w:i/>
          <w:vertAlign w:val="superscript"/>
        </w:rPr>
        <w:t xml:space="preserve">                                                                     (когда и кем выдан)</w:t>
      </w:r>
    </w:p>
    <w:p w:rsidR="00BE121E" w:rsidRPr="00377FF3" w:rsidRDefault="00BE121E" w:rsidP="00BE121E">
      <w:pPr>
        <w:pStyle w:val="Default"/>
        <w:contextualSpacing/>
        <w:jc w:val="both"/>
        <w:rPr>
          <w:i/>
          <w:vertAlign w:val="superscript"/>
        </w:rPr>
      </w:pPr>
      <w:r w:rsidRPr="00377FF3">
        <w:rPr>
          <w:i/>
        </w:rPr>
        <w:t>_______________________________________________________________________</w:t>
      </w:r>
      <w:r>
        <w:rPr>
          <w:i/>
        </w:rPr>
        <w:t>______</w:t>
      </w:r>
      <w:r w:rsidRPr="00377FF3">
        <w:rPr>
          <w:i/>
          <w:vertAlign w:val="superscript"/>
        </w:rPr>
        <w:t xml:space="preserve"> </w:t>
      </w:r>
      <w:r w:rsidRPr="00377FF3">
        <w:rPr>
          <w:i/>
          <w:vertAlign w:val="superscript"/>
        </w:rPr>
        <w:t>(в случае опекунства указать реквизиты документа, на основании которого осуществляется опека или попечительство)</w:t>
      </w:r>
    </w:p>
    <w:p w:rsidR="00BE121E" w:rsidRPr="00377FF3" w:rsidRDefault="00BE121E" w:rsidP="00BE121E">
      <w:pPr>
        <w:pStyle w:val="Default"/>
        <w:contextualSpacing/>
        <w:jc w:val="both"/>
      </w:pPr>
      <w:r w:rsidRPr="00377FF3">
        <w:t xml:space="preserve">являясь законным представителем несовершеннолетнего </w:t>
      </w:r>
    </w:p>
    <w:p w:rsidR="00BE121E" w:rsidRPr="00377FF3" w:rsidRDefault="00BE121E" w:rsidP="00BE121E">
      <w:pPr>
        <w:pStyle w:val="Default"/>
        <w:contextualSpacing/>
        <w:jc w:val="both"/>
      </w:pPr>
      <w:r w:rsidRPr="00377FF3">
        <w:t xml:space="preserve"> _____________________________________________________________________</w:t>
      </w:r>
      <w:r>
        <w:t>_______</w:t>
      </w:r>
      <w:r w:rsidRPr="00377FF3">
        <w:t xml:space="preserve">, </w:t>
      </w:r>
    </w:p>
    <w:p w:rsidR="00BE121E" w:rsidRPr="00377FF3" w:rsidRDefault="00BE121E" w:rsidP="00BE121E">
      <w:pPr>
        <w:pStyle w:val="Default"/>
        <w:ind w:firstLine="709"/>
        <w:contextualSpacing/>
        <w:jc w:val="center"/>
        <w:rPr>
          <w:vertAlign w:val="superscript"/>
        </w:rPr>
      </w:pPr>
      <w:r w:rsidRPr="00377FF3">
        <w:rPr>
          <w:vertAlign w:val="superscript"/>
        </w:rPr>
        <w:t>(ФИО несовершеннолетнего)</w:t>
      </w:r>
    </w:p>
    <w:p w:rsidR="00BE121E" w:rsidRPr="00377FF3" w:rsidRDefault="00BE121E" w:rsidP="00BE121E">
      <w:pPr>
        <w:pStyle w:val="Default"/>
        <w:spacing w:line="360" w:lineRule="auto"/>
        <w:contextualSpacing/>
        <w:jc w:val="both"/>
      </w:pPr>
      <w:r w:rsidRPr="00377FF3">
        <w:t>приходящегося мне _____________</w:t>
      </w:r>
      <w:r>
        <w:t>___</w:t>
      </w:r>
      <w:r w:rsidRPr="00377FF3">
        <w:t>, зарегистрированного по адресу:</w:t>
      </w:r>
      <w:r>
        <w:t xml:space="preserve"> </w:t>
      </w:r>
      <w:r w:rsidRPr="00377FF3">
        <w:t>___________</w:t>
      </w:r>
      <w:r>
        <w:t>____</w:t>
      </w:r>
    </w:p>
    <w:p w:rsidR="00BE121E" w:rsidRPr="00377FF3" w:rsidRDefault="00BE121E" w:rsidP="00BE121E">
      <w:pPr>
        <w:pStyle w:val="Default"/>
        <w:contextualSpacing/>
        <w:jc w:val="both"/>
        <w:rPr>
          <w:i/>
        </w:rPr>
      </w:pPr>
      <w:r w:rsidRPr="00377FF3">
        <w:t>______________________________________________________________________</w:t>
      </w:r>
      <w:r>
        <w:t>_______</w:t>
      </w:r>
      <w:r w:rsidRPr="00377FF3">
        <w:t>,</w:t>
      </w:r>
    </w:p>
    <w:p w:rsidR="00BE121E" w:rsidRPr="00377FF3" w:rsidRDefault="00BE121E" w:rsidP="00BE121E">
      <w:pPr>
        <w:contextualSpacing/>
        <w:jc w:val="both"/>
      </w:pPr>
      <w:r w:rsidRPr="00377FF3">
        <w:t xml:space="preserve">даю свое согласие на обработку в </w:t>
      </w:r>
      <w:r>
        <w:t>комиссию</w:t>
      </w:r>
      <w:r w:rsidRPr="00377FF3">
        <w:t xml:space="preserve"> конкурса </w:t>
      </w:r>
      <w:r>
        <w:t xml:space="preserve">на лучшую краеведческую работу в рамках </w:t>
      </w:r>
      <w:proofErr w:type="spellStart"/>
      <w:r>
        <w:t>Всетатарского</w:t>
      </w:r>
      <w:proofErr w:type="spellEnd"/>
      <w:r>
        <w:t xml:space="preserve"> общества краеведов </w:t>
      </w:r>
      <w:r w:rsidRPr="00377FF3">
        <w:t xml:space="preserve">(далее </w:t>
      </w:r>
      <w:r>
        <w:t>Оргкомитет</w:t>
      </w:r>
      <w:r w:rsidRPr="00377FF3">
        <w:t xml:space="preserve">) персональных данных </w:t>
      </w:r>
      <w:r>
        <w:t xml:space="preserve">и творческую работу </w:t>
      </w:r>
      <w:r w:rsidRPr="00377FF3">
        <w:t xml:space="preserve">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контактная информация; </w:t>
      </w:r>
      <w:r>
        <w:t>конкурсная работа;</w:t>
      </w:r>
      <w:r w:rsidRPr="00377FF3">
        <w:t xml:space="preserve"> а также любая иная информация, относящаяся к личности ребенка, доступная либо известная в любой конкретный момент времени О</w:t>
      </w:r>
      <w:r>
        <w:t>ргкомитету</w:t>
      </w:r>
      <w:r w:rsidRPr="00377FF3">
        <w:t>, необходимая для достижения вышеуказанных целей.</w:t>
      </w:r>
    </w:p>
    <w:p w:rsidR="00BE121E" w:rsidRPr="00377FF3" w:rsidRDefault="00BE121E" w:rsidP="00BE121E">
      <w:pPr>
        <w:widowControl w:val="0"/>
        <w:autoSpaceDE w:val="0"/>
        <w:autoSpaceDN w:val="0"/>
        <w:adjustRightInd w:val="0"/>
        <w:ind w:firstLine="708"/>
        <w:rPr>
          <w:color w:val="000000"/>
        </w:rPr>
      </w:pPr>
      <w:r w:rsidRPr="00377FF3">
        <w:t>Я даю согласие на использование персональных данных несовершеннолетнего исключительно</w:t>
      </w:r>
      <w:r w:rsidRPr="00377FF3">
        <w:rPr>
          <w:b/>
        </w:rPr>
        <w:t xml:space="preserve"> </w:t>
      </w:r>
      <w:r w:rsidRPr="00377FF3">
        <w:t xml:space="preserve">в следующих целях: </w:t>
      </w:r>
      <w:r>
        <w:t xml:space="preserve">участие </w:t>
      </w:r>
      <w:r w:rsidRPr="00377FF3">
        <w:rPr>
          <w:bCs/>
        </w:rPr>
        <w:t>конкурс</w:t>
      </w:r>
      <w:r>
        <w:rPr>
          <w:bCs/>
        </w:rPr>
        <w:t>е</w:t>
      </w:r>
      <w:r w:rsidRPr="00377FF3">
        <w:rPr>
          <w:color w:val="000000"/>
        </w:rPr>
        <w:t>, а также хранение данных об этих результатах на бумажных и/или электронных носителях</w:t>
      </w:r>
      <w:r>
        <w:rPr>
          <w:color w:val="000000"/>
        </w:rPr>
        <w:t>, издание материала в журнале «</w:t>
      </w:r>
      <w:proofErr w:type="spellStart"/>
      <w:r>
        <w:rPr>
          <w:color w:val="000000"/>
        </w:rPr>
        <w:t>Туган</w:t>
      </w:r>
      <w:proofErr w:type="spellEnd"/>
      <w:r>
        <w:rPr>
          <w:color w:val="000000"/>
        </w:rPr>
        <w:t xml:space="preserve"> жир. Родной край»</w:t>
      </w:r>
      <w:r w:rsidRPr="00377FF3">
        <w:rPr>
          <w:color w:val="000000"/>
        </w:rPr>
        <w:t>.</w:t>
      </w:r>
    </w:p>
    <w:p w:rsidR="00BE121E" w:rsidRPr="00377FF3" w:rsidRDefault="00BE121E" w:rsidP="00BE121E">
      <w:pPr>
        <w:shd w:val="clear" w:color="auto" w:fill="FFFFFF"/>
        <w:ind w:firstLine="709"/>
        <w:contextualSpacing/>
        <w:jc w:val="both"/>
        <w:rPr>
          <w:rFonts w:ascii="Verdana" w:hAnsi="Verdana"/>
          <w:color w:val="000000"/>
        </w:rPr>
      </w:pPr>
      <w:r w:rsidRPr="00377FF3">
        <w:rPr>
          <w:color w:val="000000"/>
        </w:rPr>
        <w:t xml:space="preserve">Настоящее согласие предоставляется мной на осуществление действий в отношении персональных данных </w:t>
      </w:r>
      <w:r>
        <w:rPr>
          <w:color w:val="000000"/>
        </w:rPr>
        <w:t xml:space="preserve">и творческих работ </w:t>
      </w:r>
      <w:r w:rsidRPr="00377FF3">
        <w:rPr>
          <w:color w:val="000000"/>
        </w:rPr>
        <w:t>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извлечение, использование</w:t>
      </w:r>
      <w:r>
        <w:rPr>
          <w:color w:val="000000"/>
        </w:rPr>
        <w:t xml:space="preserve">, </w:t>
      </w:r>
      <w:r w:rsidRPr="00377FF3">
        <w:rPr>
          <w:color w:val="000000"/>
        </w:rPr>
        <w:t>а также осуществление любых иных действий, предусмотренных действующим законодательством РФ.</w:t>
      </w:r>
    </w:p>
    <w:p w:rsidR="00BE121E" w:rsidRPr="00377FF3" w:rsidRDefault="00BE121E" w:rsidP="00BE121E">
      <w:pPr>
        <w:shd w:val="clear" w:color="auto" w:fill="FFFFFF"/>
        <w:ind w:firstLine="709"/>
        <w:contextualSpacing/>
        <w:jc w:val="both"/>
        <w:rPr>
          <w:color w:val="000000"/>
        </w:rPr>
      </w:pPr>
      <w:r w:rsidRPr="00377FF3">
        <w:rPr>
          <w:color w:val="000000"/>
        </w:rPr>
        <w:t>Я проинформирован, что</w:t>
      </w:r>
      <w:r>
        <w:rPr>
          <w:color w:val="000000"/>
        </w:rPr>
        <w:t xml:space="preserve"> </w:t>
      </w:r>
      <w:r>
        <w:rPr>
          <w:bCs/>
          <w:color w:val="000000"/>
        </w:rPr>
        <w:t xml:space="preserve">Оргкомитет </w:t>
      </w:r>
      <w:r w:rsidRPr="00377FF3">
        <w:rPr>
          <w:color w:val="000000"/>
        </w:rPr>
        <w:t xml:space="preserve">гарантирует обработку персональных данных </w:t>
      </w:r>
      <w:r w:rsidRPr="00377FF3">
        <w:t xml:space="preserve">несовершеннолетнего </w:t>
      </w:r>
      <w:r w:rsidRPr="00377FF3">
        <w:rPr>
          <w:color w:val="000000"/>
        </w:rPr>
        <w:t>в соответствии с действующим законодательством РФ как неавтоматизированным, так и автоматизированным способами.</w:t>
      </w:r>
    </w:p>
    <w:p w:rsidR="00BE121E" w:rsidRPr="00377FF3" w:rsidRDefault="00BE121E" w:rsidP="00BE121E">
      <w:pPr>
        <w:shd w:val="clear" w:color="auto" w:fill="FFFFFF"/>
        <w:ind w:firstLine="709"/>
        <w:contextualSpacing/>
        <w:jc w:val="both"/>
        <w:rPr>
          <w:rFonts w:ascii="Verdana" w:hAnsi="Verdana"/>
          <w:color w:val="000000"/>
        </w:rPr>
      </w:pPr>
      <w:r w:rsidRPr="00377FF3">
        <w:rPr>
          <w:color w:val="000000"/>
        </w:rPr>
        <w:t>Данное согласие действует до достижения целей обработки персональных данных или в течение срока хранения информации.</w:t>
      </w:r>
    </w:p>
    <w:p w:rsidR="00BE121E" w:rsidRPr="00377FF3" w:rsidRDefault="00BE121E" w:rsidP="00BE121E">
      <w:pPr>
        <w:shd w:val="clear" w:color="auto" w:fill="FFFFFF"/>
        <w:ind w:firstLine="709"/>
        <w:contextualSpacing/>
        <w:jc w:val="both"/>
        <w:rPr>
          <w:color w:val="000000"/>
        </w:rPr>
      </w:pPr>
      <w:r w:rsidRPr="00377FF3">
        <w:rPr>
          <w:color w:val="000000"/>
        </w:rPr>
        <w:t>Данное согласие может быть о</w:t>
      </w:r>
      <w:r>
        <w:rPr>
          <w:color w:val="000000"/>
        </w:rPr>
        <w:t>тозвано в любой момент по моему</w:t>
      </w:r>
      <w:r w:rsidRPr="00377FF3">
        <w:rPr>
          <w:color w:val="000000"/>
        </w:rPr>
        <w:t xml:space="preserve"> письменному заявлению. </w:t>
      </w:r>
    </w:p>
    <w:p w:rsidR="00BE121E" w:rsidRPr="00377FF3" w:rsidRDefault="00BE121E" w:rsidP="00BE121E">
      <w:pPr>
        <w:shd w:val="clear" w:color="auto" w:fill="FFFFFF"/>
        <w:ind w:firstLine="709"/>
        <w:contextualSpacing/>
        <w:jc w:val="both"/>
        <w:rPr>
          <w:rFonts w:ascii="Verdana" w:hAnsi="Verdana"/>
          <w:color w:val="000000"/>
        </w:rPr>
      </w:pPr>
      <w:r w:rsidRPr="00377FF3">
        <w:rPr>
          <w:color w:val="000000"/>
        </w:rPr>
        <w:t xml:space="preserve">Я подтверждаю, что, давая такое согласие, я действую по собственной воле и в интересах </w:t>
      </w:r>
      <w:r w:rsidRPr="00377FF3">
        <w:t>несовершеннолетнего</w:t>
      </w:r>
      <w:r w:rsidRPr="00377FF3">
        <w:rPr>
          <w:color w:val="000000"/>
        </w:rPr>
        <w:t>.</w:t>
      </w:r>
    </w:p>
    <w:p w:rsidR="00BE121E" w:rsidRDefault="00BE121E" w:rsidP="00BE121E">
      <w:pPr>
        <w:shd w:val="clear" w:color="auto" w:fill="FFFFFF"/>
        <w:ind w:firstLine="709"/>
        <w:contextualSpacing/>
        <w:jc w:val="both"/>
        <w:rPr>
          <w:color w:val="000000"/>
        </w:rPr>
      </w:pPr>
      <w:r w:rsidRPr="00377FF3">
        <w:rPr>
          <w:color w:val="000000"/>
        </w:rPr>
        <w:t> </w:t>
      </w:r>
    </w:p>
    <w:p w:rsidR="00BE121E" w:rsidRPr="00377FF3" w:rsidRDefault="00BE121E" w:rsidP="00BE121E">
      <w:pPr>
        <w:shd w:val="clear" w:color="auto" w:fill="FFFFFF"/>
        <w:ind w:firstLine="709"/>
        <w:contextualSpacing/>
        <w:jc w:val="both"/>
        <w:rPr>
          <w:rFonts w:ascii="Verdana" w:hAnsi="Verdana"/>
          <w:color w:val="000000"/>
        </w:rPr>
      </w:pPr>
    </w:p>
    <w:p w:rsidR="00BE121E" w:rsidRPr="00377FF3" w:rsidRDefault="00BE121E" w:rsidP="00BE121E">
      <w:pPr>
        <w:shd w:val="clear" w:color="auto" w:fill="FFFFFF"/>
        <w:contextualSpacing/>
        <w:jc w:val="both"/>
        <w:rPr>
          <w:rFonts w:ascii="Verdana" w:hAnsi="Verdana"/>
          <w:color w:val="000000"/>
        </w:rPr>
      </w:pPr>
      <w:r>
        <w:rPr>
          <w:color w:val="000000"/>
        </w:rPr>
        <w:t>«____» ___________ 2020</w:t>
      </w:r>
      <w:r w:rsidRPr="00377FF3">
        <w:rPr>
          <w:color w:val="000000"/>
        </w:rPr>
        <w:t> г.                           _____________ /_________________/</w:t>
      </w:r>
    </w:p>
    <w:p w:rsidR="00BE121E" w:rsidRPr="00377FF3" w:rsidRDefault="00BE121E" w:rsidP="00BE121E">
      <w:pPr>
        <w:shd w:val="clear" w:color="auto" w:fill="FFFFFF"/>
        <w:spacing w:after="30"/>
        <w:ind w:left="708" w:firstLine="708"/>
        <w:jc w:val="center"/>
        <w:rPr>
          <w:bCs/>
          <w:i/>
          <w:color w:val="000000"/>
        </w:rPr>
      </w:pPr>
      <w:r w:rsidRPr="00377FF3">
        <w:rPr>
          <w:bCs/>
          <w:i/>
          <w:color w:val="000000"/>
        </w:rPr>
        <w:t xml:space="preserve">                      </w:t>
      </w:r>
      <w:r>
        <w:rPr>
          <w:bCs/>
          <w:i/>
          <w:color w:val="000000"/>
        </w:rPr>
        <w:t xml:space="preserve">Подпись          </w:t>
      </w:r>
      <w:r w:rsidRPr="00377FF3">
        <w:rPr>
          <w:bCs/>
          <w:i/>
          <w:color w:val="000000"/>
        </w:rPr>
        <w:t xml:space="preserve">Расшифровка подписи                                          </w:t>
      </w:r>
    </w:p>
    <w:p w:rsidR="00BE121E" w:rsidRPr="00377FF3" w:rsidRDefault="00BE121E" w:rsidP="00BE121E">
      <w:pPr>
        <w:rPr>
          <w:bCs/>
          <w:i/>
          <w:color w:val="000000"/>
        </w:rPr>
      </w:pPr>
    </w:p>
    <w:p w:rsidR="00BE121E" w:rsidRPr="00BE121E" w:rsidRDefault="00BE121E" w:rsidP="00226ED2">
      <w:pPr>
        <w:ind w:left="720"/>
        <w:jc w:val="both"/>
        <w:rPr>
          <w:color w:val="000000"/>
          <w:sz w:val="28"/>
          <w:szCs w:val="28"/>
        </w:rPr>
      </w:pPr>
    </w:p>
    <w:p w:rsidR="00226ED2" w:rsidRPr="00BE121E" w:rsidRDefault="00226ED2" w:rsidP="00226ED2">
      <w:pPr>
        <w:jc w:val="both"/>
      </w:pPr>
      <w:r w:rsidRPr="00BE121E">
        <w:rPr>
          <w:sz w:val="28"/>
          <w:szCs w:val="28"/>
        </w:rPr>
        <w:tab/>
      </w:r>
    </w:p>
    <w:p w:rsidR="00085C7F" w:rsidRPr="00BE121E" w:rsidRDefault="00085C7F">
      <w:bookmarkStart w:id="1" w:name="_GoBack"/>
      <w:bookmarkEnd w:id="1"/>
    </w:p>
    <w:sectPr w:rsidR="00085C7F" w:rsidRPr="00BE1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B5415"/>
    <w:multiLevelType w:val="hybridMultilevel"/>
    <w:tmpl w:val="E33E4B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E3E4152"/>
    <w:multiLevelType w:val="hybridMultilevel"/>
    <w:tmpl w:val="57FCF8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D2"/>
    <w:rsid w:val="0002207C"/>
    <w:rsid w:val="00085C7F"/>
    <w:rsid w:val="000E7923"/>
    <w:rsid w:val="00140DC4"/>
    <w:rsid w:val="00163279"/>
    <w:rsid w:val="001A2CDF"/>
    <w:rsid w:val="001B1D91"/>
    <w:rsid w:val="001B431B"/>
    <w:rsid w:val="001B652B"/>
    <w:rsid w:val="001B659B"/>
    <w:rsid w:val="00226ED2"/>
    <w:rsid w:val="00273880"/>
    <w:rsid w:val="00317005"/>
    <w:rsid w:val="003427DC"/>
    <w:rsid w:val="00410194"/>
    <w:rsid w:val="00475357"/>
    <w:rsid w:val="004E53D4"/>
    <w:rsid w:val="005A48CA"/>
    <w:rsid w:val="005D6F8C"/>
    <w:rsid w:val="00613D15"/>
    <w:rsid w:val="006255BB"/>
    <w:rsid w:val="006269BB"/>
    <w:rsid w:val="006D1254"/>
    <w:rsid w:val="00702535"/>
    <w:rsid w:val="00707CB4"/>
    <w:rsid w:val="007F12E8"/>
    <w:rsid w:val="00805A33"/>
    <w:rsid w:val="00820761"/>
    <w:rsid w:val="00850FBF"/>
    <w:rsid w:val="008A28DB"/>
    <w:rsid w:val="008E2122"/>
    <w:rsid w:val="008F2E86"/>
    <w:rsid w:val="00910136"/>
    <w:rsid w:val="00A61F5A"/>
    <w:rsid w:val="00A72630"/>
    <w:rsid w:val="00A8439D"/>
    <w:rsid w:val="00B0112F"/>
    <w:rsid w:val="00B2387A"/>
    <w:rsid w:val="00BA6396"/>
    <w:rsid w:val="00BE121E"/>
    <w:rsid w:val="00C36215"/>
    <w:rsid w:val="00E51BAA"/>
    <w:rsid w:val="00E94C1B"/>
    <w:rsid w:val="00EA2737"/>
    <w:rsid w:val="00EC216B"/>
    <w:rsid w:val="00ED6928"/>
    <w:rsid w:val="00EE2AE9"/>
    <w:rsid w:val="00EE4443"/>
    <w:rsid w:val="00F077FE"/>
    <w:rsid w:val="00F07A0B"/>
    <w:rsid w:val="00F64B56"/>
    <w:rsid w:val="00FA6F30"/>
    <w:rsid w:val="00FA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871BF-4808-4C11-86BD-17DAA7C2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21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ED2"/>
    <w:rPr>
      <w:color w:val="0563C1" w:themeColor="hyperlink"/>
      <w:u w:val="single"/>
    </w:rPr>
  </w:style>
  <w:style w:type="paragraph" w:styleId="a4">
    <w:name w:val="Normal (Web)"/>
    <w:basedOn w:val="a"/>
    <w:semiHidden/>
    <w:unhideWhenUsed/>
    <w:rsid w:val="00226ED2"/>
    <w:pPr>
      <w:spacing w:before="100" w:beforeAutospacing="1" w:after="100" w:afterAutospacing="1"/>
    </w:pPr>
  </w:style>
  <w:style w:type="paragraph" w:styleId="a5">
    <w:name w:val="Body Text"/>
    <w:basedOn w:val="a"/>
    <w:link w:val="a6"/>
    <w:semiHidden/>
    <w:unhideWhenUsed/>
    <w:rsid w:val="00226ED2"/>
    <w:rPr>
      <w:sz w:val="28"/>
      <w:szCs w:val="20"/>
    </w:rPr>
  </w:style>
  <w:style w:type="character" w:customStyle="1" w:styleId="a6">
    <w:name w:val="Основной текст Знак"/>
    <w:basedOn w:val="a0"/>
    <w:link w:val="a5"/>
    <w:semiHidden/>
    <w:rsid w:val="00226ED2"/>
    <w:rPr>
      <w:rFonts w:ascii="Times New Roman" w:eastAsia="Times New Roman" w:hAnsi="Times New Roman" w:cs="Times New Roman"/>
      <w:sz w:val="28"/>
      <w:szCs w:val="20"/>
      <w:lang w:eastAsia="ru-RU"/>
    </w:rPr>
  </w:style>
  <w:style w:type="paragraph" w:styleId="a7">
    <w:name w:val="List Paragraph"/>
    <w:basedOn w:val="a"/>
    <w:uiPriority w:val="34"/>
    <w:qFormat/>
    <w:rsid w:val="00226ED2"/>
    <w:pPr>
      <w:ind w:left="720"/>
      <w:contextualSpacing/>
    </w:pPr>
  </w:style>
  <w:style w:type="paragraph" w:styleId="a8">
    <w:name w:val="Balloon Text"/>
    <w:basedOn w:val="a"/>
    <w:link w:val="a9"/>
    <w:uiPriority w:val="99"/>
    <w:semiHidden/>
    <w:unhideWhenUsed/>
    <w:rsid w:val="005A48CA"/>
    <w:rPr>
      <w:rFonts w:ascii="Segoe UI" w:hAnsi="Segoe UI" w:cs="Segoe UI"/>
      <w:sz w:val="18"/>
      <w:szCs w:val="18"/>
    </w:rPr>
  </w:style>
  <w:style w:type="character" w:customStyle="1" w:styleId="a9">
    <w:name w:val="Текст выноски Знак"/>
    <w:basedOn w:val="a0"/>
    <w:link w:val="a8"/>
    <w:uiPriority w:val="99"/>
    <w:semiHidden/>
    <w:rsid w:val="005A48CA"/>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BE121E"/>
    <w:rPr>
      <w:rFonts w:ascii="Arial" w:eastAsia="Times New Roman" w:hAnsi="Arial" w:cs="Arial"/>
      <w:b/>
      <w:bCs/>
      <w:color w:val="26282F"/>
      <w:sz w:val="24"/>
      <w:szCs w:val="24"/>
      <w:lang w:eastAsia="ru-RU"/>
    </w:rPr>
  </w:style>
  <w:style w:type="character" w:customStyle="1" w:styleId="aa">
    <w:name w:val="Гипертекстовая ссылка"/>
    <w:basedOn w:val="a0"/>
    <w:uiPriority w:val="99"/>
    <w:rsid w:val="00BE121E"/>
    <w:rPr>
      <w:b/>
      <w:bCs/>
      <w:color w:val="106BBE"/>
    </w:rPr>
  </w:style>
  <w:style w:type="paragraph" w:styleId="ab">
    <w:name w:val="No Spacing"/>
    <w:uiPriority w:val="1"/>
    <w:qFormat/>
    <w:rsid w:val="00BE121E"/>
    <w:pPr>
      <w:spacing w:after="0" w:line="240" w:lineRule="auto"/>
    </w:pPr>
    <w:rPr>
      <w:rFonts w:ascii="Calibri" w:eastAsia="Calibri" w:hAnsi="Calibri" w:cs="Times New Roman"/>
    </w:rPr>
  </w:style>
  <w:style w:type="paragraph" w:customStyle="1" w:styleId="Default">
    <w:name w:val="Default"/>
    <w:rsid w:val="00BE12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toring_vkt@mai.ru" TargetMode="External"/><Relationship Id="rId5" Type="http://schemas.openxmlformats.org/officeDocument/2006/relationships/hyperlink" Target="mailto:monitoring_vkt@ma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2020-02-05T06:23:00Z</cp:lastPrinted>
  <dcterms:created xsi:type="dcterms:W3CDTF">2019-11-22T08:01:00Z</dcterms:created>
  <dcterms:modified xsi:type="dcterms:W3CDTF">2020-02-17T12:23:00Z</dcterms:modified>
</cp:coreProperties>
</file>